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0D7EE1" w14:textId="77777777" w:rsidR="00CE6BCA" w:rsidRPr="007E66C2" w:rsidRDefault="00CE6BCA" w:rsidP="00CE6BCA">
      <w:pPr>
        <w:spacing w:after="0" w:line="240" w:lineRule="auto"/>
        <w:jc w:val="right"/>
        <w:rPr>
          <w:rFonts w:ascii="Times New Roman" w:hAnsi="Times New Roman" w:cs="Times New Roman"/>
          <w:b/>
          <w:color w:val="000000" w:themeColor="text1"/>
          <w:sz w:val="24"/>
          <w:szCs w:val="24"/>
        </w:rPr>
      </w:pPr>
      <w:r w:rsidRPr="007E66C2">
        <w:rPr>
          <w:rFonts w:ascii="Times New Roman" w:hAnsi="Times New Roman" w:cs="Times New Roman"/>
          <w:b/>
          <w:color w:val="000000" w:themeColor="text1"/>
          <w:sz w:val="24"/>
          <w:szCs w:val="24"/>
        </w:rPr>
        <w:t>1.pielikums</w:t>
      </w:r>
    </w:p>
    <w:p w14:paraId="4FC9666A" w14:textId="77777777" w:rsidR="00523ABA" w:rsidRDefault="00523ABA" w:rsidP="004C79FB">
      <w:pPr>
        <w:spacing w:after="0"/>
        <w:jc w:val="right"/>
        <w:rPr>
          <w:rFonts w:ascii="Times New Roman" w:hAnsi="Times New Roman" w:cs="Times New Roman"/>
          <w:bCs/>
          <w:sz w:val="24"/>
          <w:szCs w:val="24"/>
        </w:rPr>
      </w:pPr>
      <w:r w:rsidRPr="00523ABA">
        <w:rPr>
          <w:rFonts w:ascii="Times New Roman" w:hAnsi="Times New Roman" w:cs="Times New Roman"/>
          <w:bCs/>
          <w:sz w:val="24"/>
          <w:szCs w:val="24"/>
        </w:rPr>
        <w:t>S</w:t>
      </w:r>
      <w:r w:rsidR="00BC313E">
        <w:rPr>
          <w:rFonts w:ascii="Times New Roman" w:hAnsi="Times New Roman" w:cs="Times New Roman"/>
          <w:bCs/>
          <w:sz w:val="24"/>
          <w:szCs w:val="24"/>
        </w:rPr>
        <w:t xml:space="preserve">adarbības līgumam par </w:t>
      </w:r>
      <w:r w:rsidR="00C33940">
        <w:rPr>
          <w:rFonts w:ascii="Times New Roman" w:hAnsi="Times New Roman" w:cs="Times New Roman"/>
          <w:bCs/>
          <w:sz w:val="24"/>
          <w:szCs w:val="24"/>
        </w:rPr>
        <w:t xml:space="preserve">atbalsta programmas </w:t>
      </w:r>
    </w:p>
    <w:p w14:paraId="7C6AC0E7" w14:textId="77777777" w:rsidR="00C33940" w:rsidRDefault="00523ABA" w:rsidP="00C33940">
      <w:pPr>
        <w:spacing w:after="0"/>
        <w:jc w:val="right"/>
        <w:rPr>
          <w:rFonts w:ascii="Times New Roman" w:hAnsi="Times New Roman" w:cs="Times New Roman"/>
          <w:bCs/>
          <w:sz w:val="24"/>
          <w:szCs w:val="24"/>
        </w:rPr>
      </w:pPr>
      <w:r w:rsidRPr="00523ABA">
        <w:rPr>
          <w:rFonts w:ascii="Times New Roman" w:hAnsi="Times New Roman" w:cs="Times New Roman"/>
          <w:bCs/>
          <w:sz w:val="24"/>
          <w:szCs w:val="24"/>
        </w:rPr>
        <w:t>"</w:t>
      </w:r>
      <w:r w:rsidR="00C33940">
        <w:rPr>
          <w:rFonts w:ascii="Times New Roman" w:hAnsi="Times New Roman" w:cs="Times New Roman"/>
          <w:bCs/>
          <w:sz w:val="24"/>
          <w:szCs w:val="24"/>
        </w:rPr>
        <w:t xml:space="preserve">Neformālās izglītības pasākumi, t.sk. latviešu valodas apguve, </w:t>
      </w:r>
    </w:p>
    <w:p w14:paraId="26775A4D" w14:textId="77777777" w:rsidR="00523ABA" w:rsidRDefault="00C33940" w:rsidP="00C33940">
      <w:pPr>
        <w:spacing w:after="0"/>
        <w:jc w:val="right"/>
        <w:rPr>
          <w:rFonts w:ascii="Times New Roman" w:hAnsi="Times New Roman" w:cs="Times New Roman"/>
          <w:bCs/>
          <w:sz w:val="24"/>
          <w:szCs w:val="24"/>
        </w:rPr>
      </w:pPr>
      <w:r>
        <w:rPr>
          <w:rFonts w:ascii="Times New Roman" w:hAnsi="Times New Roman" w:cs="Times New Roman"/>
          <w:bCs/>
          <w:sz w:val="24"/>
          <w:szCs w:val="24"/>
        </w:rPr>
        <w:t>Ukrainas bērniem un jauniešiem</w:t>
      </w:r>
      <w:r w:rsidR="00523ABA" w:rsidRPr="00523ABA">
        <w:rPr>
          <w:rFonts w:ascii="Times New Roman" w:hAnsi="Times New Roman" w:cs="Times New Roman"/>
          <w:bCs/>
          <w:sz w:val="24"/>
          <w:szCs w:val="24"/>
        </w:rPr>
        <w:t xml:space="preserve">" </w:t>
      </w:r>
    </w:p>
    <w:p w14:paraId="4BD00387" w14:textId="77777777" w:rsidR="00CE6BCA" w:rsidRDefault="004C79FB" w:rsidP="004C79FB">
      <w:pPr>
        <w:spacing w:after="0"/>
        <w:jc w:val="right"/>
        <w:rPr>
          <w:rFonts w:ascii="Times New Roman" w:hAnsi="Times New Roman" w:cs="Times New Roman"/>
          <w:bCs/>
          <w:sz w:val="24"/>
          <w:szCs w:val="24"/>
        </w:rPr>
      </w:pPr>
      <w:r>
        <w:rPr>
          <w:rFonts w:ascii="Times New Roman" w:hAnsi="Times New Roman" w:cs="Times New Roman"/>
          <w:bCs/>
          <w:sz w:val="24"/>
          <w:szCs w:val="24"/>
        </w:rPr>
        <w:t>ī</w:t>
      </w:r>
      <w:r w:rsidR="00523ABA" w:rsidRPr="00523ABA">
        <w:rPr>
          <w:rFonts w:ascii="Times New Roman" w:hAnsi="Times New Roman" w:cs="Times New Roman"/>
          <w:bCs/>
          <w:sz w:val="24"/>
          <w:szCs w:val="24"/>
        </w:rPr>
        <w:t>stenošanu</w:t>
      </w:r>
    </w:p>
    <w:p w14:paraId="06243DCB" w14:textId="77777777" w:rsidR="004C79FB" w:rsidRPr="00523ABA" w:rsidRDefault="004C79FB" w:rsidP="004C79FB">
      <w:pPr>
        <w:spacing w:after="0"/>
        <w:jc w:val="right"/>
        <w:rPr>
          <w:rFonts w:ascii="Times New Roman" w:hAnsi="Times New Roman" w:cs="Times New Roman"/>
          <w:bCs/>
          <w:sz w:val="24"/>
          <w:szCs w:val="24"/>
        </w:rPr>
      </w:pPr>
    </w:p>
    <w:p w14:paraId="37634FDE" w14:textId="77777777" w:rsidR="004C79FB" w:rsidRDefault="001F76E7" w:rsidP="00A6497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Vadlīnijas </w:t>
      </w:r>
      <w:r w:rsidR="00C33940">
        <w:rPr>
          <w:rFonts w:ascii="Times New Roman" w:hAnsi="Times New Roman" w:cs="Times New Roman"/>
          <w:b/>
          <w:sz w:val="28"/>
          <w:szCs w:val="28"/>
        </w:rPr>
        <w:t xml:space="preserve">atbalsta programmas </w:t>
      </w:r>
    </w:p>
    <w:p w14:paraId="77FBB72F" w14:textId="77777777" w:rsidR="00C33940" w:rsidRDefault="001A230A" w:rsidP="00A64972">
      <w:pPr>
        <w:spacing w:after="0" w:line="240" w:lineRule="auto"/>
        <w:jc w:val="center"/>
        <w:rPr>
          <w:rFonts w:ascii="Times New Roman" w:hAnsi="Times New Roman" w:cs="Times New Roman"/>
          <w:b/>
          <w:sz w:val="28"/>
          <w:szCs w:val="28"/>
        </w:rPr>
      </w:pPr>
      <w:r w:rsidRPr="008D1E89">
        <w:rPr>
          <w:rFonts w:ascii="Times New Roman" w:hAnsi="Times New Roman" w:cs="Times New Roman"/>
          <w:b/>
          <w:sz w:val="28"/>
          <w:szCs w:val="28"/>
        </w:rPr>
        <w:t>“</w:t>
      </w:r>
      <w:r w:rsidR="00C33940">
        <w:rPr>
          <w:rFonts w:ascii="Times New Roman" w:hAnsi="Times New Roman" w:cs="Times New Roman"/>
          <w:b/>
          <w:sz w:val="28"/>
          <w:szCs w:val="28"/>
        </w:rPr>
        <w:t xml:space="preserve">Neformālās izglītības pasākumi, t.sk. latviešu valodas apguve, </w:t>
      </w:r>
    </w:p>
    <w:p w14:paraId="0EAF877B" w14:textId="77777777" w:rsidR="004C79FB" w:rsidRDefault="00C33940" w:rsidP="00A6497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Ukrainas bērniem un jauniešiem</w:t>
      </w:r>
      <w:r w:rsidR="001A230A" w:rsidRPr="008D1E89">
        <w:rPr>
          <w:rFonts w:ascii="Times New Roman" w:hAnsi="Times New Roman" w:cs="Times New Roman"/>
          <w:b/>
          <w:sz w:val="28"/>
          <w:szCs w:val="28"/>
        </w:rPr>
        <w:t>”</w:t>
      </w:r>
      <w:r w:rsidR="00A208CF" w:rsidRPr="00A45A19">
        <w:rPr>
          <w:rFonts w:ascii="Times New Roman" w:hAnsi="Times New Roman" w:cs="Times New Roman"/>
          <w:b/>
          <w:sz w:val="28"/>
          <w:szCs w:val="28"/>
        </w:rPr>
        <w:t xml:space="preserve"> </w:t>
      </w:r>
    </w:p>
    <w:p w14:paraId="7EED2178" w14:textId="77777777" w:rsidR="001A230A" w:rsidRPr="00A45A19" w:rsidRDefault="00A208CF" w:rsidP="00A64972">
      <w:pPr>
        <w:spacing w:after="0" w:line="240" w:lineRule="auto"/>
        <w:jc w:val="center"/>
        <w:rPr>
          <w:rFonts w:ascii="Times New Roman" w:hAnsi="Times New Roman" w:cs="Times New Roman"/>
          <w:b/>
          <w:sz w:val="28"/>
          <w:szCs w:val="28"/>
        </w:rPr>
      </w:pPr>
      <w:r w:rsidRPr="00A45A19">
        <w:rPr>
          <w:rFonts w:ascii="Times New Roman" w:hAnsi="Times New Roman" w:cs="Times New Roman"/>
          <w:b/>
          <w:sz w:val="28"/>
          <w:szCs w:val="28"/>
        </w:rPr>
        <w:t xml:space="preserve">īstenošanai </w:t>
      </w:r>
      <w:r w:rsidR="00A45A19" w:rsidRPr="00E0582F">
        <w:rPr>
          <w:rFonts w:ascii="Times New Roman" w:hAnsi="Times New Roman" w:cs="Times New Roman"/>
          <w:b/>
          <w:sz w:val="28"/>
          <w:szCs w:val="28"/>
        </w:rPr>
        <w:t xml:space="preserve">un </w:t>
      </w:r>
      <w:r w:rsidR="00C57CDA">
        <w:rPr>
          <w:rFonts w:ascii="Times New Roman" w:hAnsi="Times New Roman" w:cs="Times New Roman"/>
          <w:b/>
          <w:sz w:val="28"/>
          <w:szCs w:val="28"/>
        </w:rPr>
        <w:t>finansējuma</w:t>
      </w:r>
      <w:r w:rsidR="00D63644">
        <w:rPr>
          <w:rFonts w:ascii="Times New Roman" w:hAnsi="Times New Roman" w:cs="Times New Roman"/>
          <w:b/>
          <w:sz w:val="28"/>
          <w:szCs w:val="28"/>
        </w:rPr>
        <w:t xml:space="preserve"> </w:t>
      </w:r>
      <w:r w:rsidR="00A45A19" w:rsidRPr="00E0582F">
        <w:rPr>
          <w:rFonts w:ascii="Times New Roman" w:hAnsi="Times New Roman" w:cs="Times New Roman"/>
          <w:b/>
          <w:sz w:val="28"/>
          <w:szCs w:val="28"/>
        </w:rPr>
        <w:t>piešķiršanai pašvaldībām</w:t>
      </w:r>
    </w:p>
    <w:p w14:paraId="6A29E3BD" w14:textId="77777777" w:rsidR="004C79FB" w:rsidRDefault="004C79FB" w:rsidP="00A45A19">
      <w:pPr>
        <w:spacing w:after="0" w:line="240" w:lineRule="auto"/>
        <w:jc w:val="center"/>
        <w:rPr>
          <w:rFonts w:ascii="Times New Roman" w:hAnsi="Times New Roman" w:cs="Times New Roman"/>
          <w:sz w:val="26"/>
          <w:szCs w:val="26"/>
        </w:rPr>
      </w:pPr>
    </w:p>
    <w:p w14:paraId="6412C045" w14:textId="77777777" w:rsidR="00A208CF" w:rsidRDefault="00A45A19" w:rsidP="1665A86A">
      <w:pPr>
        <w:spacing w:after="0" w:line="240" w:lineRule="auto"/>
        <w:jc w:val="center"/>
        <w:rPr>
          <w:rFonts w:ascii="Times New Roman" w:hAnsi="Times New Roman" w:cs="Times New Roman"/>
          <w:sz w:val="26"/>
          <w:szCs w:val="26"/>
        </w:rPr>
      </w:pPr>
      <w:r w:rsidRPr="1665A86A">
        <w:rPr>
          <w:rFonts w:ascii="Times New Roman" w:hAnsi="Times New Roman" w:cs="Times New Roman"/>
          <w:sz w:val="26"/>
          <w:szCs w:val="26"/>
        </w:rPr>
        <w:t>Vispārīgie jautājumi</w:t>
      </w:r>
    </w:p>
    <w:p w14:paraId="3E670583" w14:textId="77777777" w:rsidR="00A45A19" w:rsidRDefault="00A45A19" w:rsidP="1665A86A">
      <w:pPr>
        <w:spacing w:after="0" w:line="240" w:lineRule="auto"/>
        <w:jc w:val="both"/>
        <w:rPr>
          <w:rFonts w:ascii="Times New Roman" w:hAnsi="Times New Roman" w:cs="Times New Roman"/>
          <w:sz w:val="26"/>
          <w:szCs w:val="26"/>
        </w:rPr>
      </w:pPr>
    </w:p>
    <w:p w14:paraId="114B4264" w14:textId="40F18066" w:rsidR="00A45A19" w:rsidRPr="0030207C" w:rsidRDefault="00A208CF" w:rsidP="1665A86A">
      <w:pPr>
        <w:pStyle w:val="ListParagraph"/>
        <w:numPr>
          <w:ilvl w:val="0"/>
          <w:numId w:val="26"/>
        </w:numPr>
        <w:spacing w:after="0" w:line="240" w:lineRule="auto"/>
        <w:ind w:left="567" w:firstLine="0"/>
        <w:jc w:val="both"/>
        <w:rPr>
          <w:rFonts w:ascii="Times New Roman" w:hAnsi="Times New Roman" w:cs="Times New Roman"/>
          <w:sz w:val="24"/>
          <w:szCs w:val="24"/>
        </w:rPr>
      </w:pPr>
      <w:r w:rsidRPr="1665A86A">
        <w:rPr>
          <w:rFonts w:ascii="Times New Roman" w:hAnsi="Times New Roman" w:cs="Times New Roman"/>
          <w:sz w:val="24"/>
          <w:szCs w:val="24"/>
        </w:rPr>
        <w:t xml:space="preserve">Pamatojoties uz </w:t>
      </w:r>
      <w:r w:rsidR="00876010" w:rsidRPr="1665A86A">
        <w:rPr>
          <w:rFonts w:ascii="Times New Roman" w:hAnsi="Times New Roman" w:cs="Times New Roman"/>
          <w:sz w:val="24"/>
          <w:szCs w:val="24"/>
        </w:rPr>
        <w:t xml:space="preserve">Ministru kabineta </w:t>
      </w:r>
      <w:r w:rsidR="00C90325" w:rsidRPr="1665A86A">
        <w:rPr>
          <w:rFonts w:ascii="Times New Roman" w:hAnsi="Times New Roman" w:cs="Times New Roman"/>
          <w:sz w:val="24"/>
          <w:szCs w:val="24"/>
        </w:rPr>
        <w:t>202</w:t>
      </w:r>
      <w:r w:rsidR="000421CA" w:rsidRPr="1665A86A">
        <w:rPr>
          <w:rFonts w:ascii="Times New Roman" w:hAnsi="Times New Roman" w:cs="Times New Roman"/>
          <w:sz w:val="24"/>
          <w:szCs w:val="24"/>
        </w:rPr>
        <w:t>4</w:t>
      </w:r>
      <w:r w:rsidR="00C90325" w:rsidRPr="1665A86A">
        <w:rPr>
          <w:rFonts w:ascii="Times New Roman" w:hAnsi="Times New Roman" w:cs="Times New Roman"/>
          <w:sz w:val="24"/>
          <w:szCs w:val="24"/>
        </w:rPr>
        <w:t>.</w:t>
      </w:r>
      <w:r w:rsidR="0030207C" w:rsidRPr="1665A86A">
        <w:rPr>
          <w:rFonts w:ascii="Times New Roman" w:hAnsi="Times New Roman" w:cs="Times New Roman"/>
          <w:sz w:val="24"/>
          <w:szCs w:val="24"/>
        </w:rPr>
        <w:t xml:space="preserve"> </w:t>
      </w:r>
      <w:r w:rsidR="00C90325" w:rsidRPr="1665A86A">
        <w:rPr>
          <w:rFonts w:ascii="Times New Roman" w:hAnsi="Times New Roman" w:cs="Times New Roman"/>
          <w:sz w:val="24"/>
          <w:szCs w:val="24"/>
        </w:rPr>
        <w:t xml:space="preserve">gada </w:t>
      </w:r>
      <w:r w:rsidR="0010740A" w:rsidRPr="1665A86A">
        <w:rPr>
          <w:rFonts w:ascii="Times New Roman" w:hAnsi="Times New Roman" w:cs="Times New Roman"/>
          <w:sz w:val="24"/>
          <w:szCs w:val="24"/>
        </w:rPr>
        <w:t>12.</w:t>
      </w:r>
      <w:r w:rsidR="0030207C" w:rsidRPr="1665A86A">
        <w:rPr>
          <w:rFonts w:ascii="Times New Roman" w:hAnsi="Times New Roman" w:cs="Times New Roman"/>
          <w:sz w:val="24"/>
          <w:szCs w:val="24"/>
        </w:rPr>
        <w:t xml:space="preserve"> </w:t>
      </w:r>
      <w:r w:rsidR="0010740A" w:rsidRPr="1665A86A">
        <w:rPr>
          <w:rFonts w:ascii="Times New Roman" w:hAnsi="Times New Roman" w:cs="Times New Roman"/>
          <w:sz w:val="24"/>
          <w:szCs w:val="24"/>
        </w:rPr>
        <w:t>marta</w:t>
      </w:r>
      <w:r w:rsidR="000421CA" w:rsidRPr="1665A86A">
        <w:rPr>
          <w:rFonts w:ascii="Times New Roman" w:hAnsi="Times New Roman" w:cs="Times New Roman"/>
          <w:sz w:val="24"/>
          <w:szCs w:val="24"/>
        </w:rPr>
        <w:t xml:space="preserve"> </w:t>
      </w:r>
      <w:r w:rsidR="008D1E89" w:rsidRPr="1665A86A">
        <w:rPr>
          <w:rFonts w:ascii="Times New Roman" w:hAnsi="Times New Roman" w:cs="Times New Roman"/>
          <w:sz w:val="24"/>
          <w:szCs w:val="24"/>
        </w:rPr>
        <w:t xml:space="preserve">rīkojumu </w:t>
      </w:r>
      <w:r w:rsidR="00E51350" w:rsidRPr="1665A86A">
        <w:rPr>
          <w:rFonts w:ascii="Times New Roman" w:hAnsi="Times New Roman" w:cs="Times New Roman"/>
          <w:sz w:val="24"/>
          <w:szCs w:val="24"/>
        </w:rPr>
        <w:t>Nr.</w:t>
      </w:r>
      <w:r w:rsidR="0010740A" w:rsidRPr="1665A86A">
        <w:rPr>
          <w:rFonts w:ascii="Times New Roman" w:hAnsi="Times New Roman" w:cs="Times New Roman"/>
          <w:sz w:val="24"/>
          <w:szCs w:val="24"/>
        </w:rPr>
        <w:t xml:space="preserve">175 </w:t>
      </w:r>
      <w:r w:rsidR="00E51350" w:rsidRPr="1665A86A">
        <w:rPr>
          <w:rFonts w:ascii="Times New Roman" w:hAnsi="Times New Roman" w:cs="Times New Roman"/>
          <w:sz w:val="24"/>
          <w:szCs w:val="24"/>
        </w:rPr>
        <w:t>(prot.</w:t>
      </w:r>
      <w:r w:rsidR="00F93C1C" w:rsidRPr="1665A86A">
        <w:rPr>
          <w:rFonts w:ascii="Times New Roman" w:hAnsi="Times New Roman" w:cs="Times New Roman"/>
          <w:sz w:val="24"/>
          <w:szCs w:val="24"/>
        </w:rPr>
        <w:t xml:space="preserve"> </w:t>
      </w:r>
      <w:r w:rsidR="00E51350" w:rsidRPr="1665A86A">
        <w:rPr>
          <w:rFonts w:ascii="Times New Roman" w:hAnsi="Times New Roman" w:cs="Times New Roman"/>
          <w:sz w:val="24"/>
          <w:szCs w:val="24"/>
        </w:rPr>
        <w:t>Nr.</w:t>
      </w:r>
      <w:r w:rsidR="000421CA" w:rsidRPr="1665A86A">
        <w:rPr>
          <w:rFonts w:ascii="Times New Roman" w:hAnsi="Times New Roman" w:cs="Times New Roman"/>
          <w:sz w:val="24"/>
          <w:szCs w:val="24"/>
        </w:rPr>
        <w:t xml:space="preserve"> </w:t>
      </w:r>
      <w:r w:rsidR="0010740A" w:rsidRPr="1665A86A">
        <w:rPr>
          <w:rFonts w:ascii="Times New Roman" w:hAnsi="Times New Roman" w:cs="Times New Roman"/>
          <w:sz w:val="24"/>
          <w:szCs w:val="24"/>
        </w:rPr>
        <w:t>11</w:t>
      </w:r>
      <w:r w:rsidR="0030207C" w:rsidRPr="1665A86A">
        <w:rPr>
          <w:rFonts w:ascii="Times New Roman" w:hAnsi="Times New Roman" w:cs="Times New Roman"/>
          <w:sz w:val="24"/>
          <w:szCs w:val="24"/>
        </w:rPr>
        <w:t xml:space="preserve"> </w:t>
      </w:r>
      <w:r w:rsidR="0010740A" w:rsidRPr="1665A86A">
        <w:rPr>
          <w:rFonts w:ascii="Times New Roman" w:hAnsi="Times New Roman" w:cs="Times New Roman"/>
          <w:sz w:val="24"/>
          <w:szCs w:val="24"/>
        </w:rPr>
        <w:t xml:space="preserve">9. </w:t>
      </w:r>
      <w:r w:rsidR="0030207C" w:rsidRPr="1665A86A">
        <w:rPr>
          <w:rFonts w:ascii="Times New Roman" w:eastAsia="Times New Roman" w:hAnsi="Times New Roman"/>
          <w:sz w:val="24"/>
          <w:szCs w:val="24"/>
        </w:rPr>
        <w:t>§</w:t>
      </w:r>
      <w:r w:rsidR="00E51350" w:rsidRPr="1665A86A">
        <w:rPr>
          <w:rFonts w:ascii="Times New Roman" w:eastAsia="Times New Roman" w:hAnsi="Times New Roman" w:cs="Times New Roman"/>
          <w:sz w:val="24"/>
          <w:szCs w:val="24"/>
        </w:rPr>
        <w:t>),</w:t>
      </w:r>
      <w:r w:rsidR="00876010" w:rsidRPr="1665A86A">
        <w:rPr>
          <w:rFonts w:ascii="Times New Roman" w:hAnsi="Times New Roman" w:cs="Times New Roman"/>
          <w:sz w:val="24"/>
          <w:szCs w:val="24"/>
        </w:rPr>
        <w:t xml:space="preserve"> </w:t>
      </w:r>
      <w:r w:rsidR="00E51350" w:rsidRPr="1665A86A">
        <w:rPr>
          <w:rFonts w:ascii="Times New Roman" w:hAnsi="Times New Roman" w:cs="Times New Roman"/>
          <w:sz w:val="24"/>
          <w:szCs w:val="24"/>
        </w:rPr>
        <w:t>lai nodrošinātu Ukrainas</w:t>
      </w:r>
      <w:r w:rsidR="009B4C2A" w:rsidRPr="1665A86A">
        <w:rPr>
          <w:rFonts w:ascii="Times New Roman" w:hAnsi="Times New Roman" w:cs="Times New Roman"/>
          <w:sz w:val="24"/>
          <w:szCs w:val="24"/>
        </w:rPr>
        <w:t xml:space="preserve"> bērniem neformālās izglītības pasākum</w:t>
      </w:r>
      <w:r w:rsidR="00F368B6" w:rsidRPr="1665A86A">
        <w:rPr>
          <w:rFonts w:ascii="Times New Roman" w:hAnsi="Times New Roman" w:cs="Times New Roman"/>
          <w:sz w:val="24"/>
          <w:szCs w:val="24"/>
        </w:rPr>
        <w:t>us, t.sk. latviešu valodas apguv</w:t>
      </w:r>
      <w:r w:rsidR="009B4C2A" w:rsidRPr="1665A86A">
        <w:rPr>
          <w:rFonts w:ascii="Times New Roman" w:hAnsi="Times New Roman" w:cs="Times New Roman"/>
          <w:sz w:val="24"/>
          <w:szCs w:val="24"/>
        </w:rPr>
        <w:t>i</w:t>
      </w:r>
      <w:r w:rsidR="00E51350" w:rsidRPr="1665A86A">
        <w:rPr>
          <w:rFonts w:ascii="Times New Roman" w:hAnsi="Times New Roman" w:cs="Times New Roman"/>
          <w:sz w:val="24"/>
          <w:szCs w:val="24"/>
        </w:rPr>
        <w:t xml:space="preserve">, ir </w:t>
      </w:r>
      <w:r w:rsidR="00416539" w:rsidRPr="1665A86A">
        <w:rPr>
          <w:rFonts w:ascii="Times New Roman" w:hAnsi="Times New Roman" w:cs="Times New Roman"/>
          <w:sz w:val="24"/>
          <w:szCs w:val="24"/>
        </w:rPr>
        <w:t xml:space="preserve">sniegts atbalsts </w:t>
      </w:r>
      <w:r w:rsidR="000421CA" w:rsidRPr="1665A86A">
        <w:rPr>
          <w:rFonts w:ascii="Times New Roman" w:hAnsi="Times New Roman" w:cs="Times New Roman"/>
          <w:sz w:val="24"/>
          <w:szCs w:val="24"/>
        </w:rPr>
        <w:t xml:space="preserve">780 000 </w:t>
      </w:r>
      <w:proofErr w:type="spellStart"/>
      <w:r w:rsidR="00DC1669" w:rsidRPr="1665A86A">
        <w:rPr>
          <w:rFonts w:ascii="Times New Roman" w:hAnsi="Times New Roman" w:cs="Times New Roman"/>
          <w:sz w:val="24"/>
          <w:szCs w:val="24"/>
        </w:rPr>
        <w:t>euro</w:t>
      </w:r>
      <w:proofErr w:type="spellEnd"/>
      <w:r w:rsidR="00DC1669" w:rsidRPr="1665A86A">
        <w:rPr>
          <w:rFonts w:ascii="Times New Roman" w:hAnsi="Times New Roman" w:cs="Times New Roman"/>
          <w:sz w:val="24"/>
          <w:szCs w:val="24"/>
        </w:rPr>
        <w:t xml:space="preserve"> </w:t>
      </w:r>
      <w:r w:rsidR="00416539" w:rsidRPr="1665A86A">
        <w:rPr>
          <w:rFonts w:ascii="Times New Roman" w:hAnsi="Times New Roman" w:cs="Times New Roman"/>
          <w:sz w:val="24"/>
          <w:szCs w:val="24"/>
        </w:rPr>
        <w:t>apmērā.</w:t>
      </w:r>
      <w:r w:rsidR="00416539" w:rsidRPr="1665A86A">
        <w:rPr>
          <w:rFonts w:ascii="Times New Roman" w:hAnsi="Times New Roman" w:cs="Times New Roman"/>
          <w:i/>
          <w:iCs/>
          <w:sz w:val="24"/>
          <w:szCs w:val="24"/>
        </w:rPr>
        <w:t xml:space="preserve"> </w:t>
      </w:r>
      <w:r w:rsidR="00C33940" w:rsidRPr="1665A86A">
        <w:rPr>
          <w:rFonts w:ascii="Times New Roman" w:hAnsi="Times New Roman" w:cs="Times New Roman"/>
          <w:sz w:val="24"/>
          <w:szCs w:val="24"/>
        </w:rPr>
        <w:t xml:space="preserve">Atbalsta programmu </w:t>
      </w:r>
      <w:r w:rsidR="00DC1669" w:rsidRPr="1665A86A">
        <w:rPr>
          <w:rFonts w:ascii="Times New Roman" w:hAnsi="Times New Roman" w:cs="Times New Roman"/>
          <w:sz w:val="24"/>
          <w:szCs w:val="24"/>
        </w:rPr>
        <w:t>“</w:t>
      </w:r>
      <w:r w:rsidR="00C33940" w:rsidRPr="1665A86A">
        <w:rPr>
          <w:rFonts w:ascii="Times New Roman" w:hAnsi="Times New Roman" w:cs="Times New Roman"/>
          <w:sz w:val="24"/>
          <w:szCs w:val="24"/>
        </w:rPr>
        <w:t>Neformālās izglītības pasākumi, t.sk. latviešu valodas apguve</w:t>
      </w:r>
      <w:r w:rsidR="00FE7B60" w:rsidRPr="1665A86A">
        <w:rPr>
          <w:rFonts w:ascii="Times New Roman" w:hAnsi="Times New Roman" w:cs="Times New Roman"/>
          <w:sz w:val="24"/>
          <w:szCs w:val="24"/>
        </w:rPr>
        <w:t>,</w:t>
      </w:r>
      <w:r w:rsidR="00C33940" w:rsidRPr="1665A86A">
        <w:rPr>
          <w:rFonts w:ascii="Times New Roman" w:hAnsi="Times New Roman" w:cs="Times New Roman"/>
          <w:sz w:val="24"/>
          <w:szCs w:val="24"/>
        </w:rPr>
        <w:t xml:space="preserve"> </w:t>
      </w:r>
      <w:r w:rsidR="00DC1669" w:rsidRPr="1665A86A">
        <w:rPr>
          <w:rFonts w:ascii="Times New Roman" w:hAnsi="Times New Roman" w:cs="Times New Roman"/>
          <w:sz w:val="24"/>
          <w:szCs w:val="24"/>
        </w:rPr>
        <w:t xml:space="preserve">Ukrainas </w:t>
      </w:r>
      <w:r w:rsidR="00C33940" w:rsidRPr="1665A86A">
        <w:rPr>
          <w:rFonts w:ascii="Times New Roman" w:hAnsi="Times New Roman" w:cs="Times New Roman"/>
          <w:sz w:val="24"/>
          <w:szCs w:val="24"/>
        </w:rPr>
        <w:t>bērniem un jauniešiem</w:t>
      </w:r>
      <w:r w:rsidR="00DC1669" w:rsidRPr="1665A86A">
        <w:rPr>
          <w:rFonts w:ascii="Times New Roman" w:hAnsi="Times New Roman" w:cs="Times New Roman"/>
          <w:sz w:val="24"/>
          <w:szCs w:val="24"/>
        </w:rPr>
        <w:t>”</w:t>
      </w:r>
      <w:r w:rsidRPr="1665A86A">
        <w:rPr>
          <w:rFonts w:ascii="Times New Roman" w:hAnsi="Times New Roman" w:cs="Times New Roman"/>
          <w:sz w:val="24"/>
          <w:szCs w:val="24"/>
        </w:rPr>
        <w:t xml:space="preserve"> </w:t>
      </w:r>
      <w:r w:rsidR="00C33940" w:rsidRPr="1665A86A">
        <w:rPr>
          <w:rFonts w:ascii="Times New Roman" w:hAnsi="Times New Roman" w:cs="Times New Roman"/>
          <w:sz w:val="24"/>
          <w:szCs w:val="24"/>
        </w:rPr>
        <w:t>(turpmāk-programma</w:t>
      </w:r>
      <w:r w:rsidR="00E0582F" w:rsidRPr="1665A86A">
        <w:rPr>
          <w:rFonts w:ascii="Times New Roman" w:hAnsi="Times New Roman" w:cs="Times New Roman"/>
          <w:sz w:val="24"/>
          <w:szCs w:val="24"/>
        </w:rPr>
        <w:t>)</w:t>
      </w:r>
      <w:r w:rsidR="00416539" w:rsidRPr="1665A86A">
        <w:rPr>
          <w:rFonts w:ascii="Times New Roman" w:hAnsi="Times New Roman" w:cs="Times New Roman"/>
          <w:sz w:val="24"/>
          <w:szCs w:val="24"/>
        </w:rPr>
        <w:t xml:space="preserve"> </w:t>
      </w:r>
      <w:r w:rsidRPr="1665A86A">
        <w:rPr>
          <w:rFonts w:ascii="Times New Roman" w:hAnsi="Times New Roman" w:cs="Times New Roman"/>
          <w:sz w:val="24"/>
          <w:szCs w:val="24"/>
        </w:rPr>
        <w:t xml:space="preserve">īsteno </w:t>
      </w:r>
      <w:r w:rsidR="00775622" w:rsidRPr="1665A86A">
        <w:rPr>
          <w:rFonts w:ascii="Times New Roman" w:hAnsi="Times New Roman" w:cs="Times New Roman"/>
          <w:sz w:val="24"/>
          <w:szCs w:val="24"/>
        </w:rPr>
        <w:t xml:space="preserve">Valsts izglītības satura centrs </w:t>
      </w:r>
      <w:r w:rsidR="0047587C" w:rsidRPr="1665A86A">
        <w:rPr>
          <w:rFonts w:ascii="Times New Roman" w:hAnsi="Times New Roman" w:cs="Times New Roman"/>
          <w:sz w:val="24"/>
          <w:szCs w:val="24"/>
        </w:rPr>
        <w:t xml:space="preserve">(turpmāk- Centrs) </w:t>
      </w:r>
      <w:r w:rsidR="00911CD2" w:rsidRPr="1665A86A">
        <w:rPr>
          <w:rFonts w:ascii="Times New Roman" w:hAnsi="Times New Roman" w:cs="Times New Roman"/>
          <w:sz w:val="24"/>
          <w:szCs w:val="24"/>
        </w:rPr>
        <w:t xml:space="preserve">un pašvaldības </w:t>
      </w:r>
      <w:r w:rsidR="00C33940" w:rsidRPr="1665A86A">
        <w:rPr>
          <w:rFonts w:ascii="Times New Roman" w:hAnsi="Times New Roman" w:cs="Times New Roman"/>
          <w:sz w:val="24"/>
          <w:szCs w:val="24"/>
        </w:rPr>
        <w:t>līdz 202</w:t>
      </w:r>
      <w:r w:rsidR="1FCECEE8" w:rsidRPr="1665A86A">
        <w:rPr>
          <w:rFonts w:ascii="Times New Roman" w:hAnsi="Times New Roman" w:cs="Times New Roman"/>
          <w:sz w:val="24"/>
          <w:szCs w:val="24"/>
        </w:rPr>
        <w:t>4</w:t>
      </w:r>
      <w:r w:rsidR="00C33940" w:rsidRPr="1665A86A">
        <w:rPr>
          <w:rFonts w:ascii="Times New Roman" w:hAnsi="Times New Roman" w:cs="Times New Roman"/>
          <w:sz w:val="24"/>
          <w:szCs w:val="24"/>
        </w:rPr>
        <w:t>.gada 1.decembrim</w:t>
      </w:r>
      <w:r w:rsidR="005C7DEC" w:rsidRPr="1665A86A">
        <w:rPr>
          <w:rFonts w:ascii="Times New Roman" w:hAnsi="Times New Roman" w:cs="Times New Roman"/>
          <w:sz w:val="24"/>
          <w:szCs w:val="24"/>
        </w:rPr>
        <w:t>.</w:t>
      </w:r>
    </w:p>
    <w:p w14:paraId="0F3EBAF7" w14:textId="5EB65E1E" w:rsidR="0040547E" w:rsidRPr="0040547E" w:rsidRDefault="00C33940" w:rsidP="1665A86A">
      <w:pPr>
        <w:pStyle w:val="ListParagraph"/>
        <w:numPr>
          <w:ilvl w:val="0"/>
          <w:numId w:val="26"/>
        </w:numPr>
        <w:spacing w:after="0" w:line="240" w:lineRule="auto"/>
        <w:ind w:left="567" w:firstLine="0"/>
        <w:jc w:val="both"/>
        <w:rPr>
          <w:rFonts w:ascii="Times New Roman" w:hAnsi="Times New Roman" w:cs="Times New Roman"/>
          <w:color w:val="000000"/>
          <w:sz w:val="24"/>
          <w:szCs w:val="24"/>
        </w:rPr>
      </w:pPr>
      <w:bookmarkStart w:id="0" w:name="_Hlk161655548"/>
      <w:r w:rsidRPr="1665A86A">
        <w:rPr>
          <w:rFonts w:ascii="Times New Roman" w:hAnsi="Times New Roman" w:cs="Times New Roman"/>
          <w:sz w:val="24"/>
          <w:szCs w:val="24"/>
        </w:rPr>
        <w:t xml:space="preserve">Programma </w:t>
      </w:r>
      <w:r w:rsidR="00E0582F" w:rsidRPr="1665A86A">
        <w:rPr>
          <w:rFonts w:ascii="Times New Roman" w:hAnsi="Times New Roman" w:cs="Times New Roman"/>
          <w:sz w:val="24"/>
          <w:szCs w:val="24"/>
        </w:rPr>
        <w:t xml:space="preserve">tiek </w:t>
      </w:r>
      <w:r w:rsidRPr="1665A86A">
        <w:rPr>
          <w:rFonts w:ascii="Times New Roman" w:hAnsi="Times New Roman" w:cs="Times New Roman"/>
          <w:sz w:val="24"/>
          <w:szCs w:val="24"/>
        </w:rPr>
        <w:t xml:space="preserve">īstenota </w:t>
      </w:r>
      <w:r w:rsidR="00E0582F" w:rsidRPr="1665A86A">
        <w:rPr>
          <w:rFonts w:ascii="Times New Roman" w:hAnsi="Times New Roman" w:cs="Times New Roman"/>
          <w:sz w:val="24"/>
          <w:szCs w:val="24"/>
        </w:rPr>
        <w:t xml:space="preserve">ar mērķi </w:t>
      </w:r>
      <w:r w:rsidR="0040547E" w:rsidRPr="1665A86A">
        <w:rPr>
          <w:rFonts w:ascii="Times New Roman" w:hAnsi="Times New Roman" w:cs="Times New Roman"/>
          <w:sz w:val="24"/>
          <w:szCs w:val="24"/>
        </w:rPr>
        <w:t>sniegt</w:t>
      </w:r>
      <w:r w:rsidR="00977F49" w:rsidRPr="1665A86A">
        <w:rPr>
          <w:rFonts w:ascii="Times New Roman" w:hAnsi="Times New Roman" w:cs="Times New Roman"/>
          <w:sz w:val="24"/>
          <w:szCs w:val="24"/>
        </w:rPr>
        <w:t xml:space="preserve"> </w:t>
      </w:r>
      <w:r w:rsidR="00926990" w:rsidRPr="1665A86A">
        <w:rPr>
          <w:rFonts w:ascii="Times New Roman" w:hAnsi="Times New Roman" w:cs="Times New Roman"/>
          <w:sz w:val="24"/>
          <w:szCs w:val="24"/>
        </w:rPr>
        <w:t xml:space="preserve">atbalstu </w:t>
      </w:r>
      <w:r w:rsidR="0040547E" w:rsidRPr="1665A86A">
        <w:rPr>
          <w:rFonts w:ascii="Times New Roman" w:hAnsi="Times New Roman" w:cs="Times New Roman"/>
          <w:sz w:val="24"/>
          <w:szCs w:val="24"/>
        </w:rPr>
        <w:t>neformālās izglītības pasākumu nodrošināšanai, t.sk. latviešu valodas apguvei</w:t>
      </w:r>
      <w:r w:rsidR="00FE7B60" w:rsidRPr="1665A86A">
        <w:rPr>
          <w:rFonts w:ascii="Times New Roman" w:hAnsi="Times New Roman" w:cs="Times New Roman"/>
          <w:sz w:val="24"/>
          <w:szCs w:val="24"/>
        </w:rPr>
        <w:t>,</w:t>
      </w:r>
      <w:r w:rsidR="0040547E" w:rsidRPr="1665A86A">
        <w:rPr>
          <w:rFonts w:ascii="Times New Roman" w:hAnsi="Times New Roman" w:cs="Times New Roman"/>
          <w:sz w:val="24"/>
          <w:szCs w:val="24"/>
        </w:rPr>
        <w:t xml:space="preserve"> Ukrainas bērniem un jauniešiem. </w:t>
      </w:r>
      <w:r w:rsidR="000421CA" w:rsidRPr="1665A86A">
        <w:rPr>
          <w:rFonts w:ascii="Times New Roman" w:hAnsi="Times New Roman" w:cs="Times New Roman"/>
          <w:sz w:val="24"/>
          <w:szCs w:val="24"/>
        </w:rPr>
        <w:t>Lai pilnvērtīgi un veiksmīgi integrētos un iekļautos Latvijas izglītības sistēmā un kultūrvidē, ir jāapgūst latviešu valodas prasmes. Savukārt, l</w:t>
      </w:r>
      <w:r w:rsidR="0040547E" w:rsidRPr="1665A86A">
        <w:rPr>
          <w:rFonts w:ascii="Times New Roman" w:hAnsi="Times New Roman" w:cs="Times New Roman"/>
          <w:sz w:val="24"/>
          <w:szCs w:val="24"/>
        </w:rPr>
        <w:t xml:space="preserve">ai mazinātu kara notikumu izraisīto </w:t>
      </w:r>
      <w:proofErr w:type="spellStart"/>
      <w:r w:rsidR="0040547E" w:rsidRPr="1665A86A">
        <w:rPr>
          <w:rFonts w:ascii="Times New Roman" w:hAnsi="Times New Roman" w:cs="Times New Roman"/>
          <w:sz w:val="24"/>
          <w:szCs w:val="24"/>
        </w:rPr>
        <w:t>psihoemocionālo</w:t>
      </w:r>
      <w:proofErr w:type="spellEnd"/>
      <w:r w:rsidR="0040547E" w:rsidRPr="1665A86A">
        <w:rPr>
          <w:rFonts w:ascii="Times New Roman" w:hAnsi="Times New Roman" w:cs="Times New Roman"/>
          <w:sz w:val="24"/>
          <w:szCs w:val="24"/>
        </w:rPr>
        <w:t xml:space="preserve"> spriedzi, kā arī stiprinātu </w:t>
      </w:r>
      <w:r w:rsidR="00F8221D" w:rsidRPr="1665A86A">
        <w:rPr>
          <w:rFonts w:ascii="Times New Roman" w:hAnsi="Times New Roman" w:cs="Times New Roman"/>
          <w:sz w:val="24"/>
          <w:szCs w:val="24"/>
        </w:rPr>
        <w:t>Ukrainas</w:t>
      </w:r>
      <w:r w:rsidR="0040547E" w:rsidRPr="1665A86A">
        <w:rPr>
          <w:rFonts w:ascii="Times New Roman" w:hAnsi="Times New Roman" w:cs="Times New Roman"/>
          <w:sz w:val="24"/>
          <w:szCs w:val="24"/>
        </w:rPr>
        <w:t xml:space="preserve"> bērnu etnisko identitāti un Latvijā dzīvojošo ukraiņu kopienu, ir būtiski nodrošināt aktivitātes bērnu </w:t>
      </w:r>
      <w:proofErr w:type="spellStart"/>
      <w:r w:rsidR="0040547E" w:rsidRPr="1665A86A">
        <w:rPr>
          <w:rFonts w:ascii="Times New Roman" w:hAnsi="Times New Roman" w:cs="Times New Roman"/>
          <w:sz w:val="24"/>
          <w:szCs w:val="24"/>
        </w:rPr>
        <w:t>psihoemocionālās</w:t>
      </w:r>
      <w:proofErr w:type="spellEnd"/>
      <w:r w:rsidR="0040547E" w:rsidRPr="1665A86A">
        <w:rPr>
          <w:rFonts w:ascii="Times New Roman" w:hAnsi="Times New Roman" w:cs="Times New Roman"/>
          <w:sz w:val="24"/>
          <w:szCs w:val="24"/>
        </w:rPr>
        <w:t xml:space="preserve"> </w:t>
      </w:r>
      <w:proofErr w:type="spellStart"/>
      <w:r w:rsidR="0040547E" w:rsidRPr="1665A86A">
        <w:rPr>
          <w:rFonts w:ascii="Times New Roman" w:hAnsi="Times New Roman" w:cs="Times New Roman"/>
          <w:sz w:val="24"/>
          <w:szCs w:val="24"/>
        </w:rPr>
        <w:t>labizjūtas</w:t>
      </w:r>
      <w:proofErr w:type="spellEnd"/>
      <w:r w:rsidR="0040547E" w:rsidRPr="1665A86A">
        <w:rPr>
          <w:rFonts w:ascii="Times New Roman" w:hAnsi="Times New Roman" w:cs="Times New Roman"/>
          <w:sz w:val="24"/>
          <w:szCs w:val="24"/>
        </w:rPr>
        <w:t xml:space="preserve"> un piederības sekmēšanai. </w:t>
      </w:r>
    </w:p>
    <w:bookmarkEnd w:id="0"/>
    <w:p w14:paraId="749757E4" w14:textId="77777777" w:rsidR="0040547E" w:rsidRPr="0040547E" w:rsidRDefault="0040547E" w:rsidP="00A64972">
      <w:pPr>
        <w:pStyle w:val="ListParagraph"/>
        <w:numPr>
          <w:ilvl w:val="0"/>
          <w:numId w:val="26"/>
        </w:numPr>
        <w:spacing w:before="240" w:after="0" w:line="240" w:lineRule="auto"/>
        <w:ind w:left="567" w:firstLine="0"/>
        <w:jc w:val="both"/>
        <w:rPr>
          <w:rFonts w:ascii="Times New Roman" w:hAnsi="Times New Roman" w:cs="Times New Roman"/>
          <w:bCs/>
          <w:color w:val="000000"/>
          <w:sz w:val="24"/>
          <w:szCs w:val="24"/>
        </w:rPr>
      </w:pPr>
      <w:r>
        <w:rPr>
          <w:rFonts w:ascii="Times New Roman" w:eastAsia="Times New Roman" w:hAnsi="Times New Roman" w:cs="Times New Roman"/>
          <w:sz w:val="24"/>
          <w:szCs w:val="24"/>
          <w:lang w:eastAsia="lv-LV"/>
        </w:rPr>
        <w:t xml:space="preserve">Neformālās izglītības pasākumus, t.sk. latviešu valodas apguvi, </w:t>
      </w:r>
      <w:r w:rsidR="00F72D0A" w:rsidRPr="00E51350">
        <w:rPr>
          <w:rFonts w:ascii="Times New Roman" w:eastAsia="Times New Roman" w:hAnsi="Times New Roman" w:cs="Times New Roman"/>
          <w:sz w:val="24"/>
          <w:szCs w:val="24"/>
          <w:lang w:eastAsia="lv-LV"/>
        </w:rPr>
        <w:t>organizē</w:t>
      </w:r>
      <w:r w:rsidR="003A4115" w:rsidRPr="00E51350">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Ukrainas bērniem un jauniešiem no </w:t>
      </w:r>
      <w:r w:rsidRPr="00C90325">
        <w:rPr>
          <w:rFonts w:ascii="Times New Roman" w:eastAsia="Times New Roman" w:hAnsi="Times New Roman" w:cs="Times New Roman"/>
          <w:b/>
          <w:sz w:val="24"/>
          <w:szCs w:val="24"/>
          <w:lang w:eastAsia="lv-LV"/>
        </w:rPr>
        <w:t>5 līdz 18 gadu</w:t>
      </w:r>
      <w:r>
        <w:rPr>
          <w:rFonts w:ascii="Times New Roman" w:eastAsia="Times New Roman" w:hAnsi="Times New Roman" w:cs="Times New Roman"/>
          <w:sz w:val="24"/>
          <w:szCs w:val="24"/>
          <w:lang w:eastAsia="lv-LV"/>
        </w:rPr>
        <w:t xml:space="preserve"> (ieskaitot) vecumam.</w:t>
      </w:r>
    </w:p>
    <w:p w14:paraId="6D13AE93" w14:textId="18077D58" w:rsidR="007D6926" w:rsidRPr="000421CA" w:rsidRDefault="003A4115" w:rsidP="00C75055">
      <w:pPr>
        <w:pStyle w:val="ListParagraph"/>
        <w:numPr>
          <w:ilvl w:val="0"/>
          <w:numId w:val="26"/>
        </w:numPr>
        <w:spacing w:after="0" w:line="240" w:lineRule="auto"/>
        <w:ind w:left="567" w:firstLine="0"/>
        <w:jc w:val="both"/>
        <w:rPr>
          <w:rFonts w:ascii="Times New Roman" w:hAnsi="Times New Roman" w:cs="Times New Roman"/>
          <w:sz w:val="24"/>
          <w:szCs w:val="24"/>
        </w:rPr>
      </w:pPr>
      <w:r w:rsidRPr="0040547E">
        <w:rPr>
          <w:rFonts w:ascii="Times New Roman" w:eastAsia="Times New Roman" w:hAnsi="Times New Roman" w:cs="Times New Roman"/>
          <w:sz w:val="24"/>
          <w:szCs w:val="24"/>
          <w:lang w:eastAsia="lv-LV"/>
        </w:rPr>
        <w:t xml:space="preserve">Atbalsta apjoms plānots </w:t>
      </w:r>
      <w:r w:rsidR="0040547E" w:rsidRPr="0040547E">
        <w:rPr>
          <w:rFonts w:ascii="Times New Roman" w:eastAsia="Times New Roman" w:hAnsi="Times New Roman" w:cs="Times New Roman"/>
          <w:sz w:val="24"/>
          <w:szCs w:val="24"/>
          <w:lang w:eastAsia="lv-LV"/>
        </w:rPr>
        <w:t xml:space="preserve">apmēram </w:t>
      </w:r>
      <w:r w:rsidR="000421CA">
        <w:rPr>
          <w:rFonts w:ascii="Times New Roman" w:eastAsia="Times New Roman" w:hAnsi="Times New Roman" w:cs="Times New Roman"/>
          <w:sz w:val="24"/>
          <w:szCs w:val="24"/>
          <w:lang w:eastAsia="lv-LV"/>
        </w:rPr>
        <w:t>26</w:t>
      </w:r>
      <w:r w:rsidR="0040547E" w:rsidRPr="0040547E">
        <w:rPr>
          <w:rFonts w:ascii="Times New Roman" w:eastAsia="Times New Roman" w:hAnsi="Times New Roman" w:cs="Times New Roman"/>
          <w:sz w:val="24"/>
          <w:szCs w:val="24"/>
          <w:lang w:eastAsia="lv-LV"/>
        </w:rPr>
        <w:t>00 dalībniekiem</w:t>
      </w:r>
      <w:r w:rsidR="0091296C">
        <w:rPr>
          <w:rFonts w:ascii="Times New Roman" w:eastAsia="Times New Roman" w:hAnsi="Times New Roman" w:cs="Times New Roman"/>
          <w:sz w:val="24"/>
          <w:szCs w:val="24"/>
          <w:lang w:eastAsia="lv-LV"/>
        </w:rPr>
        <w:t>.</w:t>
      </w:r>
      <w:r w:rsidRPr="0040547E">
        <w:rPr>
          <w:rFonts w:ascii="Times New Roman" w:eastAsia="Times New Roman" w:hAnsi="Times New Roman" w:cs="Times New Roman"/>
          <w:sz w:val="24"/>
          <w:szCs w:val="24"/>
          <w:lang w:eastAsia="lv-LV"/>
        </w:rPr>
        <w:t xml:space="preserve"> </w:t>
      </w:r>
      <w:r w:rsidR="0040547E" w:rsidRPr="0040547E">
        <w:rPr>
          <w:rFonts w:ascii="Times New Roman" w:hAnsi="Times New Roman" w:cs="Times New Roman"/>
          <w:sz w:val="24"/>
          <w:szCs w:val="24"/>
        </w:rPr>
        <w:t xml:space="preserve">Ņemot vērā katrā pašvaldībā dzīvojošo Ukrainas bērnu un jauniešu skaitu, finanšu aprēķins veidots tā, lai iesaistītu aptuveni vienu trešdaļu no viņiem. Ja pašvaldībā ir neliels skaits Ukrainas bērnu, ir </w:t>
      </w:r>
      <w:r w:rsidR="007D6926">
        <w:rPr>
          <w:rFonts w:ascii="Times New Roman" w:hAnsi="Times New Roman" w:cs="Times New Roman"/>
          <w:sz w:val="24"/>
          <w:szCs w:val="24"/>
        </w:rPr>
        <w:t>iesp</w:t>
      </w:r>
      <w:r w:rsidR="00BD02DB">
        <w:rPr>
          <w:rFonts w:ascii="Times New Roman" w:hAnsi="Times New Roman" w:cs="Times New Roman"/>
          <w:sz w:val="24"/>
          <w:szCs w:val="24"/>
        </w:rPr>
        <w:t>ējama</w:t>
      </w:r>
      <w:r w:rsidR="007D6926">
        <w:rPr>
          <w:rFonts w:ascii="Times New Roman" w:hAnsi="Times New Roman" w:cs="Times New Roman"/>
          <w:sz w:val="24"/>
          <w:szCs w:val="24"/>
        </w:rPr>
        <w:t xml:space="preserve"> </w:t>
      </w:r>
      <w:r w:rsidR="00267592" w:rsidRPr="0040547E">
        <w:rPr>
          <w:rFonts w:ascii="Times New Roman" w:hAnsi="Times New Roman" w:cs="Times New Roman"/>
          <w:sz w:val="24"/>
          <w:szCs w:val="24"/>
        </w:rPr>
        <w:t xml:space="preserve">sadarbība </w:t>
      </w:r>
      <w:r w:rsidR="00267592">
        <w:rPr>
          <w:rFonts w:ascii="Times New Roman" w:hAnsi="Times New Roman" w:cs="Times New Roman"/>
          <w:sz w:val="24"/>
          <w:szCs w:val="24"/>
        </w:rPr>
        <w:t>starp blakus esošām pašvaldībām</w:t>
      </w:r>
      <w:r w:rsidR="0040547E" w:rsidRPr="0040547E">
        <w:rPr>
          <w:rFonts w:ascii="Times New Roman" w:hAnsi="Times New Roman" w:cs="Times New Roman"/>
          <w:sz w:val="24"/>
          <w:szCs w:val="24"/>
        </w:rPr>
        <w:t>, lai nodrošinātu nepieciešamo atbalstu.</w:t>
      </w:r>
      <w:r w:rsidR="000421CA">
        <w:rPr>
          <w:rFonts w:ascii="Times New Roman" w:hAnsi="Times New Roman" w:cs="Times New Roman"/>
          <w:sz w:val="24"/>
          <w:szCs w:val="24"/>
        </w:rPr>
        <w:t xml:space="preserve"> </w:t>
      </w:r>
      <w:r w:rsidR="000421CA" w:rsidRPr="000421CA">
        <w:rPr>
          <w:rFonts w:ascii="Times New Roman" w:hAnsi="Times New Roman" w:cs="Times New Roman"/>
          <w:sz w:val="24"/>
          <w:szCs w:val="24"/>
        </w:rPr>
        <w:t xml:space="preserve">Pašvaldībās, kurās reģistrēto Ukrainas bērnu skaits nepārsniedz 20 bērnus, finansējums tiek aprēķināts visiem bērniem simtprocentīgi. </w:t>
      </w:r>
    </w:p>
    <w:p w14:paraId="271D3B35" w14:textId="77777777" w:rsidR="00D25F2C" w:rsidRPr="00F316CF" w:rsidRDefault="00D80326" w:rsidP="00C75055">
      <w:pPr>
        <w:pStyle w:val="ListParagraph"/>
        <w:numPr>
          <w:ilvl w:val="0"/>
          <w:numId w:val="26"/>
        </w:numPr>
        <w:spacing w:after="0" w:line="240" w:lineRule="auto"/>
        <w:ind w:left="567" w:firstLine="0"/>
        <w:jc w:val="both"/>
        <w:rPr>
          <w:rFonts w:ascii="Times New Roman" w:hAnsi="Times New Roman" w:cs="Times New Roman"/>
          <w:bCs/>
          <w:color w:val="000000"/>
          <w:sz w:val="24"/>
          <w:szCs w:val="24"/>
        </w:rPr>
      </w:pPr>
      <w:r w:rsidRPr="00E51350">
        <w:rPr>
          <w:rFonts w:ascii="Times New Roman" w:hAnsi="Times New Roman" w:cs="Times New Roman"/>
          <w:bCs/>
          <w:iCs/>
          <w:color w:val="000000"/>
          <w:sz w:val="24"/>
          <w:szCs w:val="24"/>
        </w:rPr>
        <w:t xml:space="preserve">Šīs vadlīnijas </w:t>
      </w:r>
      <w:r w:rsidR="007D6926">
        <w:rPr>
          <w:rFonts w:ascii="Times New Roman" w:hAnsi="Times New Roman" w:cs="Times New Roman"/>
          <w:bCs/>
          <w:iCs/>
          <w:color w:val="000000"/>
          <w:sz w:val="24"/>
          <w:szCs w:val="24"/>
        </w:rPr>
        <w:t>nosaka</w:t>
      </w:r>
      <w:r w:rsidR="00911CD2" w:rsidRPr="00E51350">
        <w:rPr>
          <w:rFonts w:ascii="Times New Roman" w:hAnsi="Times New Roman" w:cs="Times New Roman"/>
          <w:bCs/>
          <w:iCs/>
          <w:color w:val="000000"/>
          <w:sz w:val="24"/>
          <w:szCs w:val="24"/>
        </w:rPr>
        <w:t xml:space="preserve"> </w:t>
      </w:r>
      <w:r w:rsidR="000D4A90" w:rsidRPr="00E51350">
        <w:rPr>
          <w:rFonts w:ascii="Times New Roman" w:hAnsi="Times New Roman" w:cs="Times New Roman"/>
          <w:bCs/>
          <w:iCs/>
          <w:color w:val="000000"/>
          <w:sz w:val="24"/>
          <w:szCs w:val="24"/>
        </w:rPr>
        <w:t xml:space="preserve">nosacījumus </w:t>
      </w:r>
      <w:r w:rsidR="007D6926">
        <w:rPr>
          <w:rFonts w:ascii="Times New Roman" w:hAnsi="Times New Roman" w:cs="Times New Roman"/>
          <w:bCs/>
          <w:iCs/>
          <w:color w:val="000000"/>
          <w:sz w:val="24"/>
          <w:szCs w:val="24"/>
        </w:rPr>
        <w:t xml:space="preserve">programmas </w:t>
      </w:r>
      <w:r w:rsidR="00BD02DB">
        <w:rPr>
          <w:rFonts w:ascii="Times New Roman" w:hAnsi="Times New Roman" w:cs="Times New Roman"/>
          <w:bCs/>
          <w:iCs/>
          <w:color w:val="000000"/>
          <w:sz w:val="24"/>
          <w:szCs w:val="24"/>
        </w:rPr>
        <w:t xml:space="preserve">īstenošanai un </w:t>
      </w:r>
      <w:r w:rsidR="000540B7" w:rsidRPr="00E51350">
        <w:rPr>
          <w:rFonts w:ascii="Times New Roman" w:hAnsi="Times New Roman" w:cs="Times New Roman"/>
          <w:bCs/>
          <w:iCs/>
          <w:color w:val="000000"/>
          <w:sz w:val="24"/>
          <w:szCs w:val="24"/>
        </w:rPr>
        <w:t>finansējuma piešķiršanas</w:t>
      </w:r>
      <w:r w:rsidR="000D4A90" w:rsidRPr="00E51350">
        <w:rPr>
          <w:rFonts w:ascii="Times New Roman" w:hAnsi="Times New Roman" w:cs="Times New Roman"/>
          <w:bCs/>
          <w:iCs/>
          <w:color w:val="000000"/>
          <w:sz w:val="24"/>
          <w:szCs w:val="24"/>
        </w:rPr>
        <w:t xml:space="preserve"> kārtību</w:t>
      </w:r>
      <w:r w:rsidR="00911CD2" w:rsidRPr="00E51350">
        <w:rPr>
          <w:rFonts w:ascii="Times New Roman" w:hAnsi="Times New Roman" w:cs="Times New Roman"/>
          <w:bCs/>
          <w:iCs/>
          <w:color w:val="000000"/>
          <w:sz w:val="24"/>
          <w:szCs w:val="24"/>
        </w:rPr>
        <w:t xml:space="preserve"> (līdzekļu piešķiršanu</w:t>
      </w:r>
      <w:r w:rsidR="000540B7" w:rsidRPr="00E51350">
        <w:rPr>
          <w:rFonts w:ascii="Times New Roman" w:hAnsi="Times New Roman" w:cs="Times New Roman"/>
          <w:bCs/>
          <w:iCs/>
          <w:color w:val="000000"/>
          <w:sz w:val="24"/>
          <w:szCs w:val="24"/>
        </w:rPr>
        <w:t xml:space="preserve"> pašvaldībai</w:t>
      </w:r>
      <w:r w:rsidR="00911CD2" w:rsidRPr="00E51350">
        <w:rPr>
          <w:rFonts w:ascii="Times New Roman" w:hAnsi="Times New Roman" w:cs="Times New Roman"/>
          <w:bCs/>
          <w:iCs/>
          <w:color w:val="000000"/>
          <w:sz w:val="24"/>
          <w:szCs w:val="24"/>
        </w:rPr>
        <w:t xml:space="preserve"> un </w:t>
      </w:r>
      <w:r w:rsidR="002745B9" w:rsidRPr="00E51350">
        <w:rPr>
          <w:rFonts w:ascii="Times New Roman" w:hAnsi="Times New Roman" w:cs="Times New Roman"/>
          <w:bCs/>
          <w:iCs/>
          <w:color w:val="000000"/>
          <w:sz w:val="24"/>
          <w:szCs w:val="24"/>
        </w:rPr>
        <w:t xml:space="preserve">pārskatu </w:t>
      </w:r>
      <w:r w:rsidR="00911CD2" w:rsidRPr="00E51350">
        <w:rPr>
          <w:rFonts w:ascii="Times New Roman" w:hAnsi="Times New Roman" w:cs="Times New Roman"/>
          <w:bCs/>
          <w:iCs/>
          <w:color w:val="000000"/>
          <w:sz w:val="24"/>
          <w:szCs w:val="24"/>
        </w:rPr>
        <w:t>veidošanu</w:t>
      </w:r>
      <w:r w:rsidR="002745B9" w:rsidRPr="00E51350">
        <w:rPr>
          <w:rFonts w:ascii="Times New Roman" w:hAnsi="Times New Roman" w:cs="Times New Roman"/>
          <w:bCs/>
          <w:iCs/>
          <w:color w:val="000000"/>
          <w:sz w:val="24"/>
          <w:szCs w:val="24"/>
        </w:rPr>
        <w:t xml:space="preserve"> par norisi un finansējuma izlietošanu</w:t>
      </w:r>
      <w:r w:rsidR="00911CD2" w:rsidRPr="00E51350">
        <w:rPr>
          <w:rFonts w:ascii="Times New Roman" w:hAnsi="Times New Roman" w:cs="Times New Roman"/>
          <w:bCs/>
          <w:iCs/>
          <w:color w:val="000000"/>
          <w:sz w:val="24"/>
          <w:szCs w:val="24"/>
        </w:rPr>
        <w:t>).</w:t>
      </w:r>
    </w:p>
    <w:p w14:paraId="27753932" w14:textId="77777777" w:rsidR="00F316CF" w:rsidRDefault="00F316CF" w:rsidP="00C75055">
      <w:pPr>
        <w:pStyle w:val="ListParagraph"/>
        <w:numPr>
          <w:ilvl w:val="0"/>
          <w:numId w:val="26"/>
        </w:numPr>
        <w:spacing w:after="0" w:line="240" w:lineRule="auto"/>
        <w:ind w:left="567" w:firstLine="0"/>
        <w:jc w:val="both"/>
        <w:rPr>
          <w:rFonts w:ascii="Times New Roman" w:hAnsi="Times New Roman" w:cs="Times New Roman"/>
          <w:sz w:val="24"/>
          <w:szCs w:val="24"/>
        </w:rPr>
      </w:pPr>
      <w:r>
        <w:rPr>
          <w:rFonts w:ascii="Times New Roman" w:eastAsia="Times New Roman" w:hAnsi="Times New Roman" w:cs="Times New Roman"/>
          <w:sz w:val="24"/>
          <w:szCs w:val="24"/>
          <w:lang w:eastAsia="lv-LV"/>
        </w:rPr>
        <w:t>Pašvaldība uzņemas pilnu atbildību par mērķa grupas atbilstību nosacījumiem un finansējuma izlietojumu.</w:t>
      </w:r>
    </w:p>
    <w:p w14:paraId="015DEB09" w14:textId="77777777" w:rsidR="00E51350" w:rsidRDefault="00E51350" w:rsidP="0026252F">
      <w:pPr>
        <w:spacing w:after="0" w:line="240" w:lineRule="auto"/>
        <w:rPr>
          <w:rFonts w:ascii="Times New Roman" w:hAnsi="Times New Roman" w:cs="Times New Roman"/>
          <w:b/>
          <w:sz w:val="24"/>
          <w:szCs w:val="24"/>
        </w:rPr>
      </w:pPr>
    </w:p>
    <w:p w14:paraId="0B0E5BA4" w14:textId="77777777" w:rsidR="00172ADE" w:rsidRPr="00C104B0" w:rsidRDefault="007D6926" w:rsidP="00A64972">
      <w:pPr>
        <w:spacing w:after="0" w:line="240" w:lineRule="auto"/>
        <w:ind w:left="567"/>
        <w:jc w:val="center"/>
        <w:rPr>
          <w:rFonts w:ascii="Times New Roman" w:hAnsi="Times New Roman" w:cs="Times New Roman"/>
          <w:b/>
          <w:sz w:val="24"/>
          <w:szCs w:val="24"/>
        </w:rPr>
      </w:pPr>
      <w:r>
        <w:rPr>
          <w:rFonts w:ascii="Times New Roman" w:hAnsi="Times New Roman" w:cs="Times New Roman"/>
          <w:b/>
          <w:sz w:val="24"/>
          <w:szCs w:val="24"/>
        </w:rPr>
        <w:t>I</w:t>
      </w:r>
      <w:r w:rsidR="00C104B0" w:rsidRPr="00C104B0">
        <w:rPr>
          <w:rFonts w:ascii="Times New Roman" w:hAnsi="Times New Roman" w:cs="Times New Roman"/>
          <w:b/>
          <w:sz w:val="24"/>
          <w:szCs w:val="24"/>
        </w:rPr>
        <w:t xml:space="preserve"> </w:t>
      </w:r>
      <w:r w:rsidR="0085116B" w:rsidRPr="00C104B0">
        <w:rPr>
          <w:rFonts w:ascii="Times New Roman" w:hAnsi="Times New Roman" w:cs="Times New Roman"/>
          <w:b/>
          <w:sz w:val="24"/>
          <w:szCs w:val="24"/>
        </w:rPr>
        <w:t xml:space="preserve"> </w:t>
      </w:r>
      <w:r>
        <w:rPr>
          <w:rFonts w:ascii="Times New Roman" w:hAnsi="Times New Roman" w:cs="Times New Roman"/>
          <w:b/>
          <w:sz w:val="24"/>
          <w:szCs w:val="24"/>
        </w:rPr>
        <w:t>Nosacījumi programmas</w:t>
      </w:r>
      <w:r w:rsidR="00172ADE" w:rsidRPr="00C104B0">
        <w:rPr>
          <w:rFonts w:ascii="Times New Roman" w:hAnsi="Times New Roman" w:cs="Times New Roman"/>
          <w:b/>
          <w:sz w:val="24"/>
          <w:szCs w:val="24"/>
        </w:rPr>
        <w:t xml:space="preserve"> īstenošanai</w:t>
      </w:r>
    </w:p>
    <w:p w14:paraId="40DE4BDD" w14:textId="77777777" w:rsidR="00172ADE" w:rsidRPr="00172ADE" w:rsidRDefault="00172ADE" w:rsidP="00A64972">
      <w:pPr>
        <w:spacing w:after="0" w:line="240" w:lineRule="auto"/>
        <w:ind w:left="567"/>
        <w:jc w:val="both"/>
        <w:rPr>
          <w:rFonts w:ascii="Times New Roman" w:hAnsi="Times New Roman" w:cs="Times New Roman"/>
          <w:bCs/>
          <w:sz w:val="24"/>
          <w:szCs w:val="24"/>
          <w:highlight w:val="yellow"/>
        </w:rPr>
      </w:pPr>
    </w:p>
    <w:p w14:paraId="2B1145D9" w14:textId="015F32E9" w:rsidR="007D6926" w:rsidRPr="00085F77" w:rsidRDefault="007D6926" w:rsidP="00C75055">
      <w:pPr>
        <w:pStyle w:val="ListParagraph"/>
        <w:numPr>
          <w:ilvl w:val="0"/>
          <w:numId w:val="26"/>
        </w:numPr>
        <w:spacing w:after="0" w:line="240" w:lineRule="auto"/>
        <w:ind w:hanging="153"/>
        <w:jc w:val="both"/>
        <w:rPr>
          <w:rFonts w:ascii="Times New Roman" w:hAnsi="Times New Roman" w:cs="Times New Roman"/>
          <w:sz w:val="24"/>
          <w:szCs w:val="24"/>
        </w:rPr>
      </w:pPr>
      <w:r w:rsidRPr="000421CA">
        <w:rPr>
          <w:rFonts w:ascii="Times New Roman" w:hAnsi="Times New Roman" w:cs="Times New Roman"/>
          <w:sz w:val="24"/>
          <w:szCs w:val="24"/>
        </w:rPr>
        <w:t>Programmas saturu veido dažādi neformālās izglītības pasākumi, kas ietver daudzveidīgas aktivitātes</w:t>
      </w:r>
      <w:r w:rsidR="00035218">
        <w:rPr>
          <w:rFonts w:ascii="Times New Roman" w:hAnsi="Times New Roman" w:cs="Times New Roman"/>
          <w:sz w:val="24"/>
          <w:szCs w:val="24"/>
        </w:rPr>
        <w:t xml:space="preserve">, </w:t>
      </w:r>
      <w:r w:rsidR="00035218" w:rsidRPr="00085F77">
        <w:rPr>
          <w:rFonts w:ascii="Times New Roman" w:hAnsi="Times New Roman" w:cs="Times New Roman"/>
          <w:sz w:val="24"/>
          <w:szCs w:val="24"/>
        </w:rPr>
        <w:t>uzsvaru liekot uz latviešu valodas apguvi</w:t>
      </w:r>
      <w:r w:rsidRPr="00085F77">
        <w:rPr>
          <w:rFonts w:ascii="Times New Roman" w:hAnsi="Times New Roman" w:cs="Times New Roman"/>
          <w:sz w:val="24"/>
          <w:szCs w:val="24"/>
        </w:rPr>
        <w:t>:</w:t>
      </w:r>
    </w:p>
    <w:p w14:paraId="152F0637" w14:textId="21F263BA" w:rsidR="000421CA" w:rsidRPr="000421CA" w:rsidRDefault="000421CA" w:rsidP="00C75055">
      <w:pPr>
        <w:pStyle w:val="ListParagraph"/>
        <w:numPr>
          <w:ilvl w:val="0"/>
          <w:numId w:val="28"/>
        </w:numPr>
        <w:spacing w:after="0" w:line="240" w:lineRule="auto"/>
        <w:ind w:hanging="153"/>
        <w:jc w:val="both"/>
        <w:rPr>
          <w:rFonts w:ascii="Times New Roman" w:hAnsi="Times New Roman" w:cs="Times New Roman"/>
          <w:sz w:val="24"/>
          <w:szCs w:val="24"/>
        </w:rPr>
      </w:pPr>
      <w:r w:rsidRPr="000421CA">
        <w:rPr>
          <w:rFonts w:ascii="Times New Roman" w:hAnsi="Times New Roman" w:cs="Times New Roman"/>
          <w:sz w:val="24"/>
          <w:szCs w:val="24"/>
        </w:rPr>
        <w:t xml:space="preserve">latviešu valodas prasmju apgūšana un nostiprināšana gan valodas mācīšanas un mācīšanās nodarbībās, gan radošās un integrētās valodas apguves nodarbībās, gan Latvijas dabas un </w:t>
      </w:r>
      <w:proofErr w:type="spellStart"/>
      <w:r w:rsidRPr="000421CA">
        <w:rPr>
          <w:rFonts w:ascii="Times New Roman" w:hAnsi="Times New Roman" w:cs="Times New Roman"/>
          <w:sz w:val="24"/>
          <w:szCs w:val="24"/>
        </w:rPr>
        <w:t>kultūrtelpas</w:t>
      </w:r>
      <w:proofErr w:type="spellEnd"/>
      <w:r w:rsidRPr="000421CA">
        <w:rPr>
          <w:rFonts w:ascii="Times New Roman" w:hAnsi="Times New Roman" w:cs="Times New Roman"/>
          <w:sz w:val="24"/>
          <w:szCs w:val="24"/>
        </w:rPr>
        <w:t xml:space="preserve"> iepazīšanā, lai veiksmīgāk iekļautos vietējā kopienā un integrētos Latvijas izglītības sistēmā un sabiedrībā;</w:t>
      </w:r>
    </w:p>
    <w:p w14:paraId="480E2A52" w14:textId="4D24AE85" w:rsidR="000421CA" w:rsidRPr="00035218" w:rsidRDefault="000421CA" w:rsidP="00035218">
      <w:pPr>
        <w:pStyle w:val="ListParagraph"/>
        <w:numPr>
          <w:ilvl w:val="0"/>
          <w:numId w:val="28"/>
        </w:numPr>
        <w:ind w:hanging="153"/>
        <w:jc w:val="both"/>
        <w:rPr>
          <w:rFonts w:ascii="Times New Roman" w:hAnsi="Times New Roman" w:cs="Times New Roman"/>
          <w:sz w:val="24"/>
          <w:szCs w:val="24"/>
        </w:rPr>
      </w:pPr>
      <w:r w:rsidRPr="00035218">
        <w:rPr>
          <w:rFonts w:ascii="Times New Roman" w:hAnsi="Times New Roman" w:cs="Times New Roman"/>
          <w:sz w:val="24"/>
          <w:szCs w:val="24"/>
        </w:rPr>
        <w:t xml:space="preserve">ukraiņu valodas, tradīciju un kultūras vērtību saglabāšana un praktizēšana, lai mazinātu bērnu un jauniešu </w:t>
      </w:r>
      <w:proofErr w:type="spellStart"/>
      <w:r w:rsidRPr="00035218">
        <w:rPr>
          <w:rFonts w:ascii="Times New Roman" w:hAnsi="Times New Roman" w:cs="Times New Roman"/>
          <w:sz w:val="24"/>
          <w:szCs w:val="24"/>
        </w:rPr>
        <w:t>psihoemocionālo</w:t>
      </w:r>
      <w:proofErr w:type="spellEnd"/>
      <w:r w:rsidRPr="00035218">
        <w:rPr>
          <w:rFonts w:ascii="Times New Roman" w:hAnsi="Times New Roman" w:cs="Times New Roman"/>
          <w:sz w:val="24"/>
          <w:szCs w:val="24"/>
        </w:rPr>
        <w:t xml:space="preserve"> spriedzi, kā arī lai veidotu un uzturētu ukraiņu kopienu Latvijā.</w:t>
      </w:r>
    </w:p>
    <w:p w14:paraId="07B56D11" w14:textId="3C30C3B3" w:rsidR="007D6926" w:rsidRPr="00035218" w:rsidRDefault="007D6926" w:rsidP="00035218">
      <w:pPr>
        <w:pStyle w:val="ListParagraph"/>
        <w:numPr>
          <w:ilvl w:val="0"/>
          <w:numId w:val="26"/>
        </w:numPr>
        <w:ind w:hanging="153"/>
        <w:jc w:val="both"/>
        <w:rPr>
          <w:rFonts w:ascii="Times New Roman" w:hAnsi="Times New Roman" w:cs="Times New Roman"/>
          <w:sz w:val="24"/>
          <w:szCs w:val="24"/>
        </w:rPr>
      </w:pPr>
      <w:r w:rsidRPr="00035218">
        <w:rPr>
          <w:rFonts w:ascii="Times New Roman" w:hAnsi="Times New Roman" w:cs="Times New Roman"/>
          <w:sz w:val="24"/>
          <w:szCs w:val="24"/>
        </w:rPr>
        <w:lastRenderedPageBreak/>
        <w:t>P</w:t>
      </w:r>
      <w:r w:rsidR="00FB2BAA" w:rsidRPr="00035218">
        <w:rPr>
          <w:rFonts w:ascii="Times New Roman" w:hAnsi="Times New Roman" w:cs="Times New Roman"/>
          <w:sz w:val="24"/>
          <w:szCs w:val="24"/>
        </w:rPr>
        <w:t>r</w:t>
      </w:r>
      <w:r w:rsidR="00B01466" w:rsidRPr="00035218">
        <w:rPr>
          <w:rFonts w:ascii="Times New Roman" w:hAnsi="Times New Roman" w:cs="Times New Roman"/>
          <w:sz w:val="24"/>
          <w:szCs w:val="24"/>
        </w:rPr>
        <w:t>ogrammas</w:t>
      </w:r>
      <w:r w:rsidRPr="00035218">
        <w:rPr>
          <w:rFonts w:ascii="Times New Roman" w:hAnsi="Times New Roman" w:cs="Times New Roman"/>
          <w:sz w:val="24"/>
          <w:szCs w:val="24"/>
        </w:rPr>
        <w:t xml:space="preserve"> īstenošanā var izmantot dažādas darbības formas, piemēram, valodas mācīšanās </w:t>
      </w:r>
      <w:r w:rsidR="00035218">
        <w:rPr>
          <w:rFonts w:ascii="Times New Roman" w:hAnsi="Times New Roman" w:cs="Times New Roman"/>
          <w:sz w:val="24"/>
          <w:szCs w:val="24"/>
        </w:rPr>
        <w:t>nodarbība,</w:t>
      </w:r>
      <w:r w:rsidRPr="00035218">
        <w:rPr>
          <w:rFonts w:ascii="Times New Roman" w:hAnsi="Times New Roman" w:cs="Times New Roman"/>
          <w:sz w:val="24"/>
          <w:szCs w:val="24"/>
        </w:rPr>
        <w:t xml:space="preserve"> </w:t>
      </w:r>
      <w:r w:rsidR="00BD02DB" w:rsidRPr="00035218">
        <w:rPr>
          <w:rFonts w:ascii="Times New Roman" w:hAnsi="Times New Roman" w:cs="Times New Roman"/>
          <w:sz w:val="24"/>
          <w:szCs w:val="24"/>
        </w:rPr>
        <w:t>neformālās/</w:t>
      </w:r>
      <w:r w:rsidRPr="00035218">
        <w:rPr>
          <w:rFonts w:ascii="Times New Roman" w:hAnsi="Times New Roman" w:cs="Times New Roman"/>
          <w:sz w:val="24"/>
          <w:szCs w:val="24"/>
        </w:rPr>
        <w:t>interešu izglītības nodarbība, radošā darbnīca, saliedēšanās pasākums, ekskursija, iešana dabā, āra aktivitātes, talka, muzeja/ kultūras pasākuma apmeklējums u.c.</w:t>
      </w:r>
    </w:p>
    <w:p w14:paraId="35896849" w14:textId="64B087AB" w:rsidR="007927BF" w:rsidRPr="007927BF" w:rsidRDefault="007927BF" w:rsidP="38DF6523">
      <w:pPr>
        <w:pStyle w:val="ListParagraph"/>
        <w:numPr>
          <w:ilvl w:val="0"/>
          <w:numId w:val="26"/>
        </w:numPr>
        <w:ind w:hanging="153"/>
        <w:jc w:val="both"/>
        <w:rPr>
          <w:rFonts w:ascii="Times New Roman" w:eastAsia="Times New Roman" w:hAnsi="Times New Roman" w:cs="Times New Roman"/>
          <w:color w:val="000000" w:themeColor="text1"/>
          <w:sz w:val="24"/>
          <w:szCs w:val="24"/>
        </w:rPr>
      </w:pPr>
      <w:r w:rsidRPr="38DF6523">
        <w:rPr>
          <w:rFonts w:ascii="Times New Roman" w:hAnsi="Times New Roman" w:cs="Times New Roman"/>
          <w:sz w:val="24"/>
          <w:szCs w:val="24"/>
        </w:rPr>
        <w:t xml:space="preserve">Programmas īstenošanas laikā </w:t>
      </w:r>
      <w:r w:rsidR="6EB4B35B" w:rsidRPr="38DF6523">
        <w:rPr>
          <w:rFonts w:ascii="Times New Roman" w:eastAsia="Times New Roman" w:hAnsi="Times New Roman" w:cs="Times New Roman"/>
          <w:color w:val="000000" w:themeColor="text1"/>
          <w:sz w:val="24"/>
          <w:szCs w:val="24"/>
        </w:rPr>
        <w:t xml:space="preserve">vienam bērnam var nodrošināt atbalstu </w:t>
      </w:r>
      <w:r w:rsidR="4CC3FC46" w:rsidRPr="38DF6523">
        <w:rPr>
          <w:rFonts w:ascii="Times New Roman" w:eastAsia="Times New Roman" w:hAnsi="Times New Roman" w:cs="Times New Roman"/>
          <w:color w:val="000000" w:themeColor="text1"/>
          <w:sz w:val="24"/>
          <w:szCs w:val="24"/>
        </w:rPr>
        <w:t>297</w:t>
      </w:r>
      <w:r w:rsidR="6EB4B35B" w:rsidRPr="38DF6523">
        <w:rPr>
          <w:rFonts w:ascii="Times New Roman" w:eastAsia="Times New Roman" w:hAnsi="Times New Roman" w:cs="Times New Roman"/>
          <w:color w:val="000000" w:themeColor="text1"/>
          <w:sz w:val="24"/>
          <w:szCs w:val="24"/>
        </w:rPr>
        <w:t xml:space="preserve"> EUR apmērā kopumā par 60 stundām neformālās izglītības pasākumos, t.sk. latviešu valodas apguvei. Vienam bērnam paredzētajā atbalsta apmērā ir iekļautas arī izmaksas atbalsta programmas administrēšanai pašvaldībai, kopā 4 (četru) % apmērā</w:t>
      </w:r>
      <w:r w:rsidR="00D77CF7">
        <w:rPr>
          <w:rFonts w:ascii="Times New Roman" w:eastAsia="Times New Roman" w:hAnsi="Times New Roman" w:cs="Times New Roman"/>
          <w:color w:val="000000" w:themeColor="text1"/>
          <w:sz w:val="24"/>
          <w:szCs w:val="24"/>
        </w:rPr>
        <w:t xml:space="preserve"> no programmā faktiski apgūtā finansējuma. </w:t>
      </w:r>
    </w:p>
    <w:p w14:paraId="6247FC5C" w14:textId="526CCC45" w:rsidR="00B01466" w:rsidRPr="007927BF" w:rsidRDefault="00035218" w:rsidP="00B01466">
      <w:pPr>
        <w:pStyle w:val="ListParagraph"/>
        <w:numPr>
          <w:ilvl w:val="0"/>
          <w:numId w:val="26"/>
        </w:numPr>
        <w:ind w:left="567" w:firstLine="0"/>
        <w:jc w:val="both"/>
        <w:rPr>
          <w:rFonts w:ascii="Times New Roman" w:hAnsi="Times New Roman" w:cs="Times New Roman"/>
          <w:sz w:val="24"/>
          <w:szCs w:val="24"/>
        </w:rPr>
      </w:pPr>
      <w:r w:rsidRPr="03A3754D">
        <w:rPr>
          <w:rFonts w:ascii="Times New Roman" w:hAnsi="Times New Roman" w:cs="Times New Roman"/>
          <w:sz w:val="24"/>
          <w:szCs w:val="24"/>
        </w:rPr>
        <w:t>Aktivitātes var tikt organizētas gan visas pēc kārtas, gan sadalot tās visā programmas īstenošanas periodā, ņemot vērā pieprasījumu un piedāvājuma iespējas.</w:t>
      </w:r>
    </w:p>
    <w:p w14:paraId="40CFAD70" w14:textId="77777777" w:rsidR="00035218" w:rsidRPr="007927BF" w:rsidRDefault="00035218" w:rsidP="00035218">
      <w:pPr>
        <w:pStyle w:val="ListParagraph"/>
        <w:numPr>
          <w:ilvl w:val="0"/>
          <w:numId w:val="26"/>
        </w:numPr>
        <w:ind w:left="567" w:firstLine="0"/>
        <w:jc w:val="both"/>
        <w:rPr>
          <w:rFonts w:ascii="Times New Roman" w:hAnsi="Times New Roman" w:cs="Times New Roman"/>
          <w:sz w:val="24"/>
          <w:szCs w:val="24"/>
        </w:rPr>
      </w:pPr>
      <w:r w:rsidRPr="03A3754D">
        <w:rPr>
          <w:rFonts w:ascii="Times New Roman" w:hAnsi="Times New Roman" w:cs="Times New Roman"/>
          <w:sz w:val="24"/>
          <w:szCs w:val="24"/>
        </w:rPr>
        <w:t>Ja viens bērns neizmanto visas 60 stundas, tad neizlietoto finansējumu var saņemt cits bērns, bet ne vairāk kā 80 stundas kopumā. Ja aktivitātēs piedalās arī Latvijas bērni, viņu dalību apmaksā vecāki (likumiskie pārstāvji) vai pašvaldība.</w:t>
      </w:r>
    </w:p>
    <w:p w14:paraId="3E02496F" w14:textId="4DCE9C72" w:rsidR="00B94215" w:rsidRPr="00B94215" w:rsidRDefault="00B94215" w:rsidP="00B94215">
      <w:pPr>
        <w:pStyle w:val="ListParagraph"/>
        <w:numPr>
          <w:ilvl w:val="0"/>
          <w:numId w:val="26"/>
        </w:numPr>
        <w:spacing w:after="0" w:line="240" w:lineRule="auto"/>
        <w:ind w:left="567" w:firstLine="0"/>
        <w:jc w:val="both"/>
        <w:rPr>
          <w:rFonts w:ascii="Times New Roman" w:hAnsi="Times New Roman" w:cs="Times New Roman"/>
          <w:sz w:val="24"/>
          <w:szCs w:val="24"/>
        </w:rPr>
      </w:pPr>
      <w:r w:rsidRPr="03A3754D">
        <w:rPr>
          <w:rFonts w:ascii="Times New Roman" w:eastAsia="Times New Roman" w:hAnsi="Times New Roman" w:cs="Times New Roman"/>
          <w:sz w:val="24"/>
          <w:szCs w:val="24"/>
          <w:lang w:eastAsia="lv-LV"/>
        </w:rPr>
        <w:t>Programmas īstenotāji var būt gan valsts un pašvaldību</w:t>
      </w:r>
      <w:r w:rsidR="007927BF" w:rsidRPr="03A3754D">
        <w:rPr>
          <w:rFonts w:ascii="Times New Roman" w:eastAsia="Times New Roman" w:hAnsi="Times New Roman" w:cs="Times New Roman"/>
          <w:sz w:val="24"/>
          <w:szCs w:val="24"/>
          <w:lang w:eastAsia="lv-LV"/>
        </w:rPr>
        <w:t>, gan privātpersonu</w:t>
      </w:r>
      <w:r w:rsidRPr="03A3754D">
        <w:rPr>
          <w:rFonts w:ascii="Times New Roman" w:eastAsia="Times New Roman" w:hAnsi="Times New Roman" w:cs="Times New Roman"/>
          <w:sz w:val="24"/>
          <w:szCs w:val="24"/>
          <w:lang w:eastAsia="lv-LV"/>
        </w:rPr>
        <w:t xml:space="preserve"> dibinātas iestādes, gan biedrības un nodibinājumi, īpaši uzrunājot ukraiņu kopienas organizācijas, kā arī organizācijas, kas sniedz atbalstu Ukrainas bēgļiem, gan jaunatnes nevalstiskās organizācijas, gan bērnu nometņu organizētāji un citas juridiskas personas. </w:t>
      </w:r>
    </w:p>
    <w:p w14:paraId="78C801C2" w14:textId="77777777" w:rsidR="00200C75" w:rsidRPr="00B01466" w:rsidRDefault="00C57646" w:rsidP="00B01466">
      <w:pPr>
        <w:pStyle w:val="ListParagraph"/>
        <w:numPr>
          <w:ilvl w:val="0"/>
          <w:numId w:val="26"/>
        </w:numPr>
        <w:ind w:left="567" w:firstLine="0"/>
        <w:jc w:val="both"/>
        <w:rPr>
          <w:rFonts w:ascii="Times New Roman" w:hAnsi="Times New Roman" w:cs="Times New Roman"/>
          <w:sz w:val="24"/>
          <w:szCs w:val="24"/>
        </w:rPr>
      </w:pPr>
      <w:r w:rsidRPr="03A3754D">
        <w:rPr>
          <w:rFonts w:ascii="Times New Roman" w:hAnsi="Times New Roman" w:cs="Times New Roman"/>
          <w:sz w:val="24"/>
          <w:szCs w:val="24"/>
        </w:rPr>
        <w:t xml:space="preserve">Attiecināmās izmaksas </w:t>
      </w:r>
      <w:r w:rsidR="00B01466" w:rsidRPr="03A3754D">
        <w:rPr>
          <w:rFonts w:ascii="Times New Roman" w:hAnsi="Times New Roman" w:cs="Times New Roman"/>
          <w:sz w:val="24"/>
          <w:szCs w:val="24"/>
        </w:rPr>
        <w:t xml:space="preserve">programmas </w:t>
      </w:r>
      <w:r w:rsidRPr="03A3754D">
        <w:rPr>
          <w:rFonts w:ascii="Times New Roman" w:hAnsi="Times New Roman" w:cs="Times New Roman"/>
          <w:sz w:val="24"/>
          <w:szCs w:val="24"/>
        </w:rPr>
        <w:t>norisē</w:t>
      </w:r>
      <w:r w:rsidR="00B01466" w:rsidRPr="03A3754D">
        <w:rPr>
          <w:rFonts w:ascii="Times New Roman" w:hAnsi="Times New Roman" w:cs="Times New Roman"/>
          <w:sz w:val="24"/>
          <w:szCs w:val="24"/>
        </w:rPr>
        <w:t>s</w:t>
      </w:r>
      <w:r w:rsidRPr="03A3754D">
        <w:rPr>
          <w:rFonts w:ascii="Times New Roman" w:hAnsi="Times New Roman" w:cs="Times New Roman"/>
          <w:sz w:val="24"/>
          <w:szCs w:val="24"/>
        </w:rPr>
        <w:t>:</w:t>
      </w:r>
    </w:p>
    <w:p w14:paraId="2BF878E6" w14:textId="77777777" w:rsidR="00C57646" w:rsidRPr="008025D2" w:rsidRDefault="005D67A7" w:rsidP="00B01466">
      <w:pPr>
        <w:pStyle w:val="ListParagraph"/>
        <w:numPr>
          <w:ilvl w:val="0"/>
          <w:numId w:val="27"/>
        </w:numPr>
        <w:spacing w:after="0" w:line="240" w:lineRule="auto"/>
        <w:jc w:val="both"/>
        <w:rPr>
          <w:rFonts w:ascii="Times New Roman" w:hAnsi="Times New Roman" w:cs="Times New Roman"/>
          <w:sz w:val="24"/>
          <w:szCs w:val="24"/>
        </w:rPr>
      </w:pPr>
      <w:r w:rsidRPr="008025D2">
        <w:rPr>
          <w:rFonts w:ascii="Times New Roman" w:hAnsi="Times New Roman" w:cs="Times New Roman"/>
          <w:sz w:val="24"/>
          <w:szCs w:val="24"/>
        </w:rPr>
        <w:t>t</w:t>
      </w:r>
      <w:r w:rsidR="00C57646" w:rsidRPr="008025D2">
        <w:rPr>
          <w:rFonts w:ascii="Times New Roman" w:hAnsi="Times New Roman" w:cs="Times New Roman"/>
          <w:sz w:val="24"/>
          <w:szCs w:val="24"/>
        </w:rPr>
        <w:t>elpu un aprīkojuma, piem., telts, noma;</w:t>
      </w:r>
    </w:p>
    <w:p w14:paraId="7642C81F" w14:textId="7FABA193" w:rsidR="00C57646" w:rsidRDefault="00C57646" w:rsidP="00B01466">
      <w:pPr>
        <w:pStyle w:val="ListParagraph"/>
        <w:numPr>
          <w:ilvl w:val="0"/>
          <w:numId w:val="27"/>
        </w:numPr>
        <w:spacing w:after="0" w:line="240" w:lineRule="auto"/>
        <w:jc w:val="both"/>
        <w:rPr>
          <w:rFonts w:ascii="Times New Roman" w:hAnsi="Times New Roman" w:cs="Times New Roman"/>
          <w:sz w:val="24"/>
          <w:szCs w:val="24"/>
        </w:rPr>
      </w:pPr>
      <w:r w:rsidRPr="008025D2">
        <w:rPr>
          <w:rFonts w:ascii="Times New Roman" w:hAnsi="Times New Roman" w:cs="Times New Roman"/>
          <w:sz w:val="24"/>
          <w:szCs w:val="24"/>
        </w:rPr>
        <w:t xml:space="preserve">transporta </w:t>
      </w:r>
      <w:r w:rsidRPr="00F316CF">
        <w:rPr>
          <w:rFonts w:ascii="Times New Roman" w:hAnsi="Times New Roman" w:cs="Times New Roman"/>
          <w:sz w:val="24"/>
          <w:szCs w:val="24"/>
        </w:rPr>
        <w:t>pakalpojumi</w:t>
      </w:r>
      <w:r w:rsidR="00482EC2" w:rsidRPr="00F316CF">
        <w:rPr>
          <w:rFonts w:ascii="Times New Roman" w:hAnsi="Times New Roman" w:cs="Times New Roman"/>
          <w:sz w:val="24"/>
          <w:szCs w:val="24"/>
        </w:rPr>
        <w:t xml:space="preserve"> līdz pasākuma norises vietai un atpakaļ</w:t>
      </w:r>
      <w:r w:rsidRPr="00F316CF">
        <w:rPr>
          <w:rFonts w:ascii="Times New Roman" w:hAnsi="Times New Roman" w:cs="Times New Roman"/>
          <w:sz w:val="24"/>
          <w:szCs w:val="24"/>
        </w:rPr>
        <w:t xml:space="preserve"> (sabiedriskā</w:t>
      </w:r>
      <w:r w:rsidRPr="008025D2">
        <w:rPr>
          <w:rFonts w:ascii="Times New Roman" w:hAnsi="Times New Roman" w:cs="Times New Roman"/>
          <w:sz w:val="24"/>
          <w:szCs w:val="24"/>
        </w:rPr>
        <w:t xml:space="preserve"> transporta biļetes </w:t>
      </w:r>
      <w:r w:rsidR="00B01466">
        <w:rPr>
          <w:rFonts w:ascii="Times New Roman" w:hAnsi="Times New Roman" w:cs="Times New Roman"/>
          <w:sz w:val="24"/>
          <w:szCs w:val="24"/>
        </w:rPr>
        <w:t xml:space="preserve">pasākuma </w:t>
      </w:r>
      <w:r w:rsidRPr="008025D2">
        <w:rPr>
          <w:rFonts w:ascii="Times New Roman" w:hAnsi="Times New Roman" w:cs="Times New Roman"/>
          <w:sz w:val="24"/>
          <w:szCs w:val="24"/>
        </w:rPr>
        <w:t>dalībniekiem un/vai autobusu noma dalībnieku pārvadāšanai);</w:t>
      </w:r>
    </w:p>
    <w:p w14:paraId="7B0452C8" w14:textId="77777777" w:rsidR="00C57646" w:rsidRDefault="00C57646" w:rsidP="00B01466">
      <w:pPr>
        <w:pStyle w:val="ListParagraph"/>
        <w:numPr>
          <w:ilvl w:val="0"/>
          <w:numId w:val="27"/>
        </w:numPr>
        <w:spacing w:after="0" w:line="240" w:lineRule="auto"/>
        <w:jc w:val="both"/>
        <w:rPr>
          <w:rFonts w:ascii="Times New Roman" w:hAnsi="Times New Roman" w:cs="Times New Roman"/>
          <w:sz w:val="24"/>
          <w:szCs w:val="24"/>
        </w:rPr>
      </w:pPr>
      <w:r w:rsidRPr="00B01466">
        <w:rPr>
          <w:rFonts w:ascii="Times New Roman" w:hAnsi="Times New Roman" w:cs="Times New Roman"/>
          <w:sz w:val="24"/>
          <w:szCs w:val="24"/>
        </w:rPr>
        <w:t xml:space="preserve">aktivitātēm un nodarbībām nepieciešamie materiāli un kancelejas preces, ieejas biļetes, ja dalībnieki apmeklē </w:t>
      </w:r>
      <w:r w:rsidR="00A367EE" w:rsidRPr="00B01466">
        <w:rPr>
          <w:rFonts w:ascii="Times New Roman" w:hAnsi="Times New Roman" w:cs="Times New Roman"/>
          <w:sz w:val="24"/>
          <w:szCs w:val="24"/>
        </w:rPr>
        <w:t xml:space="preserve">kādu </w:t>
      </w:r>
      <w:r w:rsidRPr="00B01466">
        <w:rPr>
          <w:rFonts w:ascii="Times New Roman" w:hAnsi="Times New Roman" w:cs="Times New Roman"/>
          <w:sz w:val="24"/>
          <w:szCs w:val="24"/>
        </w:rPr>
        <w:t>pasākumu</w:t>
      </w:r>
      <w:r w:rsidR="00A367EE" w:rsidRPr="00B01466">
        <w:rPr>
          <w:rFonts w:ascii="Times New Roman" w:hAnsi="Times New Roman" w:cs="Times New Roman"/>
          <w:sz w:val="24"/>
          <w:szCs w:val="24"/>
        </w:rPr>
        <w:t xml:space="preserve"> vai kultūras/dabas vietu</w:t>
      </w:r>
      <w:r w:rsidRPr="00B01466">
        <w:rPr>
          <w:rFonts w:ascii="Times New Roman" w:hAnsi="Times New Roman" w:cs="Times New Roman"/>
          <w:sz w:val="24"/>
          <w:szCs w:val="24"/>
        </w:rPr>
        <w:t>,</w:t>
      </w:r>
    </w:p>
    <w:p w14:paraId="6FE8B6DE" w14:textId="77777777" w:rsidR="00C57646" w:rsidRDefault="00C57646" w:rsidP="00A244EE">
      <w:pPr>
        <w:pStyle w:val="ListParagraph"/>
        <w:numPr>
          <w:ilvl w:val="0"/>
          <w:numId w:val="27"/>
        </w:numPr>
        <w:spacing w:after="0" w:line="240" w:lineRule="auto"/>
        <w:jc w:val="both"/>
        <w:rPr>
          <w:rFonts w:ascii="Times New Roman" w:hAnsi="Times New Roman" w:cs="Times New Roman"/>
          <w:sz w:val="24"/>
          <w:szCs w:val="24"/>
        </w:rPr>
      </w:pPr>
      <w:r w:rsidRPr="00A244EE">
        <w:rPr>
          <w:rFonts w:ascii="Times New Roman" w:hAnsi="Times New Roman" w:cs="Times New Roman"/>
          <w:sz w:val="24"/>
          <w:szCs w:val="24"/>
        </w:rPr>
        <w:t>programmas nodrošināšanai</w:t>
      </w:r>
      <w:r w:rsidR="00482EC2">
        <w:rPr>
          <w:rFonts w:ascii="Times New Roman" w:hAnsi="Times New Roman" w:cs="Times New Roman"/>
          <w:sz w:val="24"/>
          <w:szCs w:val="24"/>
        </w:rPr>
        <w:t xml:space="preserve"> </w:t>
      </w:r>
      <w:r w:rsidRPr="00A244EE">
        <w:rPr>
          <w:rFonts w:ascii="Times New Roman" w:hAnsi="Times New Roman" w:cs="Times New Roman"/>
          <w:sz w:val="24"/>
          <w:szCs w:val="24"/>
        </w:rPr>
        <w:t>nepieciešamās saimniecības preces, t.sk. dezinfekcijas līdzekļi, higiēnas preces;</w:t>
      </w:r>
    </w:p>
    <w:p w14:paraId="4DBC585C" w14:textId="77777777" w:rsidR="00C57646" w:rsidRDefault="00C57646" w:rsidP="00A244EE">
      <w:pPr>
        <w:pStyle w:val="ListParagraph"/>
        <w:numPr>
          <w:ilvl w:val="0"/>
          <w:numId w:val="27"/>
        </w:numPr>
        <w:spacing w:after="0" w:line="240" w:lineRule="auto"/>
        <w:jc w:val="both"/>
        <w:rPr>
          <w:rFonts w:ascii="Times New Roman" w:hAnsi="Times New Roman" w:cs="Times New Roman"/>
          <w:sz w:val="24"/>
          <w:szCs w:val="24"/>
        </w:rPr>
      </w:pPr>
      <w:r w:rsidRPr="00A244EE">
        <w:rPr>
          <w:rFonts w:ascii="Times New Roman" w:hAnsi="Times New Roman" w:cs="Times New Roman"/>
          <w:sz w:val="24"/>
          <w:szCs w:val="24"/>
        </w:rPr>
        <w:t>programmas nodrošināšanai nepieciešamais mazvērtīgais inventārs;</w:t>
      </w:r>
    </w:p>
    <w:p w14:paraId="4D96A90C" w14:textId="7B19BDC3" w:rsidR="00C57646" w:rsidRPr="00C90325" w:rsidRDefault="00C57646" w:rsidP="00A244EE">
      <w:pPr>
        <w:pStyle w:val="ListParagraph"/>
        <w:numPr>
          <w:ilvl w:val="0"/>
          <w:numId w:val="27"/>
        </w:numPr>
        <w:spacing w:after="0" w:line="240" w:lineRule="auto"/>
        <w:jc w:val="both"/>
        <w:rPr>
          <w:rFonts w:ascii="Times New Roman" w:hAnsi="Times New Roman" w:cs="Times New Roman"/>
          <w:sz w:val="24"/>
          <w:szCs w:val="24"/>
        </w:rPr>
      </w:pPr>
      <w:r w:rsidRPr="00C90325">
        <w:rPr>
          <w:rFonts w:ascii="Times New Roman" w:hAnsi="Times New Roman" w:cs="Times New Roman"/>
          <w:sz w:val="24"/>
          <w:szCs w:val="24"/>
        </w:rPr>
        <w:t>citas programmas īstenošanai nepieciešamās izmaksas</w:t>
      </w:r>
      <w:r w:rsidR="00267592" w:rsidRPr="00C90325">
        <w:rPr>
          <w:rStyle w:val="CommentReference"/>
        </w:rPr>
        <w:t>,</w:t>
      </w:r>
      <w:r w:rsidR="00267592" w:rsidRPr="00C90325">
        <w:rPr>
          <w:rStyle w:val="CommentReference"/>
          <w:rFonts w:ascii="Times New Roman" w:hAnsi="Times New Roman" w:cs="Times New Roman"/>
          <w:sz w:val="24"/>
          <w:szCs w:val="24"/>
        </w:rPr>
        <w:t xml:space="preserve"> piemēram, dzeramais ūdens, </w:t>
      </w:r>
    </w:p>
    <w:p w14:paraId="27E01338" w14:textId="77777777" w:rsidR="0010111B" w:rsidRPr="00A244EE" w:rsidRDefault="00B01466" w:rsidP="00A244EE">
      <w:pPr>
        <w:pStyle w:val="ListParagraph"/>
        <w:numPr>
          <w:ilvl w:val="0"/>
          <w:numId w:val="27"/>
        </w:numPr>
        <w:spacing w:after="0" w:line="240" w:lineRule="auto"/>
        <w:jc w:val="both"/>
        <w:rPr>
          <w:rFonts w:ascii="Times New Roman" w:hAnsi="Times New Roman" w:cs="Times New Roman"/>
          <w:sz w:val="24"/>
          <w:szCs w:val="24"/>
        </w:rPr>
      </w:pPr>
      <w:r w:rsidRPr="00A244EE">
        <w:rPr>
          <w:rFonts w:ascii="Times New Roman" w:hAnsi="Times New Roman" w:cs="Times New Roman"/>
          <w:sz w:val="24"/>
          <w:szCs w:val="24"/>
        </w:rPr>
        <w:t xml:space="preserve">programmas īstenošanas </w:t>
      </w:r>
      <w:r w:rsidR="00C57646" w:rsidRPr="00A244EE">
        <w:rPr>
          <w:rFonts w:ascii="Times New Roman" w:hAnsi="Times New Roman" w:cs="Times New Roman"/>
          <w:sz w:val="24"/>
          <w:szCs w:val="24"/>
        </w:rPr>
        <w:t>personāla (pedagogu, radošo darbnīcu</w:t>
      </w:r>
      <w:r w:rsidRPr="00A244EE">
        <w:rPr>
          <w:rFonts w:ascii="Times New Roman" w:hAnsi="Times New Roman" w:cs="Times New Roman"/>
          <w:sz w:val="24"/>
          <w:szCs w:val="24"/>
        </w:rPr>
        <w:t>/pasākumu</w:t>
      </w:r>
      <w:r w:rsidR="00C57646" w:rsidRPr="00A244EE">
        <w:rPr>
          <w:rFonts w:ascii="Times New Roman" w:hAnsi="Times New Roman" w:cs="Times New Roman"/>
          <w:sz w:val="24"/>
          <w:szCs w:val="24"/>
        </w:rPr>
        <w:t xml:space="preserve"> vadītāju</w:t>
      </w:r>
      <w:r w:rsidR="00A244EE">
        <w:rPr>
          <w:rFonts w:ascii="Times New Roman" w:hAnsi="Times New Roman" w:cs="Times New Roman"/>
          <w:sz w:val="24"/>
          <w:szCs w:val="24"/>
        </w:rPr>
        <w:t>, speciālistu</w:t>
      </w:r>
      <w:r w:rsidR="00A244EE" w:rsidRPr="00882780">
        <w:rPr>
          <w:rFonts w:ascii="Times New Roman" w:hAnsi="Times New Roman" w:cs="Times New Roman"/>
          <w:sz w:val="24"/>
          <w:szCs w:val="24"/>
        </w:rPr>
        <w:t>, piem., psihologs, tulks</w:t>
      </w:r>
      <w:r w:rsidR="009E2B90" w:rsidRPr="00882780">
        <w:rPr>
          <w:rFonts w:ascii="Times New Roman" w:hAnsi="Times New Roman" w:cs="Times New Roman"/>
          <w:sz w:val="24"/>
          <w:szCs w:val="24"/>
        </w:rPr>
        <w:t xml:space="preserve"> </w:t>
      </w:r>
      <w:r w:rsidR="00C57646" w:rsidRPr="00882780">
        <w:rPr>
          <w:rFonts w:ascii="Times New Roman" w:hAnsi="Times New Roman" w:cs="Times New Roman"/>
          <w:sz w:val="24"/>
          <w:szCs w:val="24"/>
        </w:rPr>
        <w:t>u.</w:t>
      </w:r>
      <w:r w:rsidR="00C57646" w:rsidRPr="00A244EE">
        <w:rPr>
          <w:rFonts w:ascii="Times New Roman" w:hAnsi="Times New Roman" w:cs="Times New Roman"/>
          <w:sz w:val="24"/>
          <w:szCs w:val="24"/>
        </w:rPr>
        <w:t>c.) darba samaksa</w:t>
      </w:r>
      <w:r w:rsidR="00A367EE" w:rsidRPr="00A244EE">
        <w:rPr>
          <w:rFonts w:ascii="Times New Roman" w:hAnsi="Times New Roman" w:cs="Times New Roman"/>
          <w:sz w:val="24"/>
          <w:szCs w:val="24"/>
        </w:rPr>
        <w:t>.</w:t>
      </w:r>
      <w:r w:rsidR="0010111B" w:rsidRPr="00A244EE">
        <w:rPr>
          <w:rFonts w:ascii="Times New Roman" w:hAnsi="Times New Roman" w:cs="Times New Roman"/>
          <w:sz w:val="24"/>
          <w:szCs w:val="24"/>
        </w:rPr>
        <w:t xml:space="preserve"> </w:t>
      </w:r>
    </w:p>
    <w:p w14:paraId="5A4E075C" w14:textId="77777777" w:rsidR="00C57646" w:rsidRPr="00A244EE" w:rsidRDefault="00C57646" w:rsidP="00A244EE">
      <w:pPr>
        <w:pStyle w:val="ListParagraph"/>
        <w:numPr>
          <w:ilvl w:val="0"/>
          <w:numId w:val="26"/>
        </w:numPr>
        <w:spacing w:after="0" w:line="240" w:lineRule="auto"/>
        <w:ind w:left="567" w:firstLine="0"/>
        <w:jc w:val="both"/>
        <w:rPr>
          <w:rFonts w:ascii="Times New Roman" w:hAnsi="Times New Roman" w:cs="Times New Roman"/>
          <w:sz w:val="24"/>
          <w:szCs w:val="24"/>
        </w:rPr>
      </w:pPr>
      <w:r w:rsidRPr="03A3754D">
        <w:rPr>
          <w:rFonts w:ascii="Times New Roman" w:hAnsi="Times New Roman" w:cs="Times New Roman"/>
          <w:sz w:val="24"/>
          <w:szCs w:val="24"/>
        </w:rPr>
        <w:t>Neattiecināmās izmaksas - izmaksas, kas neatbi</w:t>
      </w:r>
      <w:r w:rsidR="00702F05" w:rsidRPr="03A3754D">
        <w:rPr>
          <w:rFonts w:ascii="Times New Roman" w:hAnsi="Times New Roman" w:cs="Times New Roman"/>
          <w:sz w:val="24"/>
          <w:szCs w:val="24"/>
        </w:rPr>
        <w:t xml:space="preserve">lst </w:t>
      </w:r>
      <w:r w:rsidR="00B01466" w:rsidRPr="03A3754D">
        <w:rPr>
          <w:rFonts w:ascii="Times New Roman" w:hAnsi="Times New Roman" w:cs="Times New Roman"/>
          <w:sz w:val="24"/>
          <w:szCs w:val="24"/>
        </w:rPr>
        <w:t xml:space="preserve">programmas </w:t>
      </w:r>
      <w:r w:rsidR="00702F05" w:rsidRPr="03A3754D">
        <w:rPr>
          <w:rFonts w:ascii="Times New Roman" w:hAnsi="Times New Roman" w:cs="Times New Roman"/>
          <w:sz w:val="24"/>
          <w:szCs w:val="24"/>
        </w:rPr>
        <w:t>mērķa sasniegšanai</w:t>
      </w:r>
      <w:r w:rsidR="00DC08E3" w:rsidRPr="03A3754D">
        <w:rPr>
          <w:rFonts w:ascii="Times New Roman" w:hAnsi="Times New Roman" w:cs="Times New Roman"/>
          <w:sz w:val="24"/>
          <w:szCs w:val="24"/>
        </w:rPr>
        <w:t xml:space="preserve"> (piemēram, prēmijas, dāvinājumi vai citi materiāli stimulējoši pasākumi nometnes personālam, pamatlīdzekļu iegāde, naudas sodu, līgumsodu, kavējuma procentu apmaksa, bankas pārskaitījumu komisijas maksa, izmaksas, kas jau tiek finansētas no pašvaldības budžeta u.tml. citi </w:t>
      </w:r>
      <w:r w:rsidR="00702F05" w:rsidRPr="03A3754D">
        <w:rPr>
          <w:rFonts w:ascii="Times New Roman" w:hAnsi="Times New Roman" w:cs="Times New Roman"/>
          <w:sz w:val="24"/>
          <w:szCs w:val="24"/>
        </w:rPr>
        <w:t>izdevumi</w:t>
      </w:r>
      <w:r w:rsidR="00DC08E3" w:rsidRPr="03A3754D">
        <w:rPr>
          <w:rFonts w:ascii="Times New Roman" w:hAnsi="Times New Roman" w:cs="Times New Roman"/>
          <w:sz w:val="24"/>
          <w:szCs w:val="24"/>
        </w:rPr>
        <w:t>)</w:t>
      </w:r>
      <w:r w:rsidR="00702F05" w:rsidRPr="03A3754D">
        <w:rPr>
          <w:rFonts w:ascii="Times New Roman" w:hAnsi="Times New Roman" w:cs="Times New Roman"/>
          <w:sz w:val="24"/>
          <w:szCs w:val="24"/>
        </w:rPr>
        <w:t>.</w:t>
      </w:r>
    </w:p>
    <w:p w14:paraId="226A9E15" w14:textId="2591D442" w:rsidR="00FE7B60" w:rsidRPr="000A460A" w:rsidRDefault="00436FB9" w:rsidP="00267592">
      <w:pPr>
        <w:tabs>
          <w:tab w:val="left" w:pos="2070"/>
        </w:tabs>
        <w:spacing w:after="0" w:line="240" w:lineRule="auto"/>
        <w:ind w:left="567"/>
        <w:rPr>
          <w:rFonts w:ascii="Times New Roman" w:hAnsi="Times New Roman" w:cs="Times New Roman"/>
          <w:sz w:val="24"/>
          <w:szCs w:val="24"/>
        </w:rPr>
      </w:pPr>
      <w:r>
        <w:rPr>
          <w:rFonts w:ascii="Times New Roman" w:hAnsi="Times New Roman" w:cs="Times New Roman"/>
          <w:sz w:val="24"/>
          <w:szCs w:val="24"/>
        </w:rPr>
        <w:tab/>
      </w:r>
    </w:p>
    <w:p w14:paraId="6F3F4AA4" w14:textId="77777777" w:rsidR="0085116B" w:rsidRPr="00FF0748" w:rsidRDefault="00B01466" w:rsidP="00A64972">
      <w:pPr>
        <w:spacing w:after="0" w:line="240" w:lineRule="auto"/>
        <w:ind w:left="567"/>
        <w:jc w:val="center"/>
        <w:rPr>
          <w:rFonts w:ascii="Times New Roman" w:hAnsi="Times New Roman" w:cs="Times New Roman"/>
          <w:b/>
          <w:bCs/>
          <w:sz w:val="24"/>
          <w:szCs w:val="24"/>
        </w:rPr>
      </w:pPr>
      <w:r>
        <w:rPr>
          <w:rFonts w:ascii="Times New Roman" w:hAnsi="Times New Roman" w:cs="Times New Roman"/>
          <w:b/>
          <w:bCs/>
          <w:sz w:val="24"/>
          <w:szCs w:val="24"/>
        </w:rPr>
        <w:t>II</w:t>
      </w:r>
      <w:r w:rsidR="00C104B0" w:rsidRPr="00FF0748">
        <w:rPr>
          <w:rFonts w:ascii="Times New Roman" w:hAnsi="Times New Roman" w:cs="Times New Roman"/>
          <w:b/>
          <w:bCs/>
          <w:sz w:val="24"/>
          <w:szCs w:val="24"/>
        </w:rPr>
        <w:t xml:space="preserve"> </w:t>
      </w:r>
      <w:r w:rsidR="0085116B" w:rsidRPr="00FF0748">
        <w:rPr>
          <w:rFonts w:ascii="Times New Roman" w:hAnsi="Times New Roman" w:cs="Times New Roman"/>
          <w:b/>
          <w:bCs/>
          <w:sz w:val="24"/>
          <w:szCs w:val="24"/>
        </w:rPr>
        <w:t xml:space="preserve"> </w:t>
      </w:r>
      <w:r w:rsidR="000540B7" w:rsidRPr="00FF0748">
        <w:rPr>
          <w:rFonts w:ascii="Times New Roman" w:hAnsi="Times New Roman" w:cs="Times New Roman"/>
          <w:b/>
          <w:bCs/>
          <w:sz w:val="24"/>
          <w:szCs w:val="24"/>
        </w:rPr>
        <w:t xml:space="preserve">Finansējuma piešķiršanas </w:t>
      </w:r>
      <w:r w:rsidR="0085116B" w:rsidRPr="00FF0748">
        <w:rPr>
          <w:rFonts w:ascii="Times New Roman" w:hAnsi="Times New Roman" w:cs="Times New Roman"/>
          <w:b/>
          <w:bCs/>
          <w:sz w:val="24"/>
          <w:szCs w:val="24"/>
        </w:rPr>
        <w:t>kārtība</w:t>
      </w:r>
    </w:p>
    <w:p w14:paraId="6A1F6C90" w14:textId="77777777" w:rsidR="0085116B" w:rsidRPr="00A37A66" w:rsidRDefault="0085116B" w:rsidP="00A64972">
      <w:pPr>
        <w:spacing w:after="0" w:line="240" w:lineRule="auto"/>
        <w:ind w:left="567"/>
        <w:jc w:val="center"/>
        <w:rPr>
          <w:rFonts w:ascii="Times New Roman" w:hAnsi="Times New Roman" w:cs="Times New Roman"/>
          <w:sz w:val="24"/>
          <w:szCs w:val="24"/>
        </w:rPr>
      </w:pPr>
    </w:p>
    <w:p w14:paraId="5294BB3C" w14:textId="77777777" w:rsidR="00FF0748" w:rsidRPr="00A244EE" w:rsidRDefault="00775622" w:rsidP="00A244EE">
      <w:pPr>
        <w:pStyle w:val="ListParagraph"/>
        <w:numPr>
          <w:ilvl w:val="0"/>
          <w:numId w:val="26"/>
        </w:numPr>
        <w:spacing w:after="0" w:line="240" w:lineRule="auto"/>
        <w:ind w:left="567" w:firstLine="0"/>
        <w:jc w:val="both"/>
        <w:rPr>
          <w:rFonts w:ascii="Times New Roman" w:hAnsi="Times New Roman" w:cs="Times New Roman"/>
          <w:sz w:val="24"/>
          <w:szCs w:val="24"/>
        </w:rPr>
      </w:pPr>
      <w:r w:rsidRPr="03A3754D">
        <w:rPr>
          <w:rFonts w:ascii="Times New Roman" w:hAnsi="Times New Roman" w:cs="Times New Roman"/>
          <w:sz w:val="24"/>
          <w:szCs w:val="24"/>
        </w:rPr>
        <w:t xml:space="preserve">Finansējums </w:t>
      </w:r>
      <w:r w:rsidR="00A244EE" w:rsidRPr="03A3754D">
        <w:rPr>
          <w:rFonts w:ascii="Times New Roman" w:hAnsi="Times New Roman" w:cs="Times New Roman"/>
          <w:sz w:val="24"/>
          <w:szCs w:val="24"/>
        </w:rPr>
        <w:t xml:space="preserve">programmas īstenošanai </w:t>
      </w:r>
      <w:r w:rsidRPr="03A3754D">
        <w:rPr>
          <w:rFonts w:ascii="Times New Roman" w:hAnsi="Times New Roman" w:cs="Times New Roman"/>
          <w:sz w:val="24"/>
          <w:szCs w:val="24"/>
        </w:rPr>
        <w:t>tiek p</w:t>
      </w:r>
      <w:r w:rsidR="0047587C" w:rsidRPr="03A3754D">
        <w:rPr>
          <w:rFonts w:ascii="Times New Roman" w:hAnsi="Times New Roman" w:cs="Times New Roman"/>
          <w:sz w:val="24"/>
          <w:szCs w:val="24"/>
        </w:rPr>
        <w:t>iešķirts uz līguma pamata starp Centru</w:t>
      </w:r>
      <w:r w:rsidRPr="03A3754D">
        <w:rPr>
          <w:rFonts w:ascii="Times New Roman" w:hAnsi="Times New Roman" w:cs="Times New Roman"/>
          <w:sz w:val="24"/>
          <w:szCs w:val="24"/>
        </w:rPr>
        <w:t xml:space="preserve"> un pašvaldību. </w:t>
      </w:r>
      <w:r w:rsidR="00461E34" w:rsidRPr="03A3754D">
        <w:rPr>
          <w:rFonts w:ascii="Times New Roman" w:hAnsi="Times New Roman" w:cs="Times New Roman"/>
          <w:sz w:val="24"/>
          <w:szCs w:val="24"/>
        </w:rPr>
        <w:t xml:space="preserve">Pašvaldībai līgumā jānorāda Valsts kases konts. </w:t>
      </w:r>
      <w:r w:rsidRPr="03A3754D">
        <w:rPr>
          <w:rFonts w:ascii="Times New Roman" w:hAnsi="Times New Roman" w:cs="Times New Roman"/>
          <w:sz w:val="24"/>
          <w:szCs w:val="24"/>
        </w:rPr>
        <w:t xml:space="preserve">Līgumam tiek pievienota </w:t>
      </w:r>
      <w:r w:rsidR="00427AF9" w:rsidRPr="03A3754D">
        <w:rPr>
          <w:rFonts w:ascii="Times New Roman" w:hAnsi="Times New Roman" w:cs="Times New Roman"/>
          <w:sz w:val="24"/>
          <w:szCs w:val="24"/>
        </w:rPr>
        <w:t xml:space="preserve">pārskata forma un </w:t>
      </w:r>
      <w:r w:rsidR="001B79F1" w:rsidRPr="03A3754D">
        <w:rPr>
          <w:rFonts w:ascii="Times New Roman" w:hAnsi="Times New Roman" w:cs="Times New Roman"/>
          <w:sz w:val="24"/>
          <w:szCs w:val="24"/>
        </w:rPr>
        <w:t>šīs V</w:t>
      </w:r>
      <w:r w:rsidR="00D80D2D" w:rsidRPr="03A3754D">
        <w:rPr>
          <w:rFonts w:ascii="Times New Roman" w:hAnsi="Times New Roman" w:cs="Times New Roman"/>
          <w:sz w:val="24"/>
          <w:szCs w:val="24"/>
        </w:rPr>
        <w:t>adlīnijas</w:t>
      </w:r>
      <w:r w:rsidR="005041B5" w:rsidRPr="03A3754D">
        <w:rPr>
          <w:rFonts w:ascii="Times New Roman" w:hAnsi="Times New Roman" w:cs="Times New Roman"/>
          <w:sz w:val="24"/>
          <w:szCs w:val="24"/>
        </w:rPr>
        <w:t>.</w:t>
      </w:r>
      <w:r w:rsidR="00461E34" w:rsidRPr="03A3754D">
        <w:rPr>
          <w:rFonts w:ascii="Times New Roman" w:hAnsi="Times New Roman" w:cs="Times New Roman"/>
          <w:sz w:val="24"/>
          <w:szCs w:val="24"/>
        </w:rPr>
        <w:t xml:space="preserve"> </w:t>
      </w:r>
    </w:p>
    <w:p w14:paraId="5AFC3F91" w14:textId="77E76EDE" w:rsidR="00B94215" w:rsidRPr="00882780" w:rsidRDefault="00B94215" w:rsidP="00B94215">
      <w:pPr>
        <w:pStyle w:val="ListParagraph"/>
        <w:numPr>
          <w:ilvl w:val="0"/>
          <w:numId w:val="26"/>
        </w:numPr>
        <w:spacing w:after="0" w:line="240" w:lineRule="auto"/>
        <w:ind w:left="567" w:firstLine="0"/>
        <w:jc w:val="both"/>
        <w:rPr>
          <w:rFonts w:ascii="Times New Roman" w:hAnsi="Times New Roman" w:cs="Times New Roman"/>
          <w:sz w:val="24"/>
          <w:szCs w:val="24"/>
        </w:rPr>
      </w:pPr>
      <w:r w:rsidRPr="03A3754D">
        <w:rPr>
          <w:rFonts w:ascii="Times New Roman" w:eastAsia="Times New Roman" w:hAnsi="Times New Roman" w:cs="Times New Roman"/>
          <w:sz w:val="24"/>
          <w:szCs w:val="24"/>
          <w:lang w:eastAsia="lv-LV"/>
        </w:rPr>
        <w:t>Lai atbals</w:t>
      </w:r>
      <w:r w:rsidR="00882780" w:rsidRPr="03A3754D">
        <w:rPr>
          <w:rFonts w:ascii="Times New Roman" w:eastAsia="Times New Roman" w:hAnsi="Times New Roman" w:cs="Times New Roman"/>
          <w:sz w:val="24"/>
          <w:szCs w:val="24"/>
          <w:lang w:eastAsia="lv-LV"/>
        </w:rPr>
        <w:t>ts sasniegtu pēc iespējas lielāku mērķa auditoriju</w:t>
      </w:r>
      <w:r w:rsidRPr="03A3754D">
        <w:rPr>
          <w:rFonts w:ascii="Times New Roman" w:eastAsia="Times New Roman" w:hAnsi="Times New Roman" w:cs="Times New Roman"/>
          <w:sz w:val="24"/>
          <w:szCs w:val="24"/>
          <w:lang w:eastAsia="lv-LV"/>
        </w:rPr>
        <w:t xml:space="preserve">, ieteicama sadarbība starp dažādiem pašvaldības dienestiem un institūcijām, </w:t>
      </w:r>
      <w:r w:rsidR="00FE7B60" w:rsidRPr="03A3754D">
        <w:rPr>
          <w:rFonts w:ascii="Times New Roman" w:eastAsia="Times New Roman" w:hAnsi="Times New Roman" w:cs="Times New Roman"/>
          <w:sz w:val="24"/>
          <w:szCs w:val="24"/>
          <w:lang w:eastAsia="lv-LV"/>
        </w:rPr>
        <w:t>piem., Civilās aizsardzības dienests, Izglītības pārvalde, S</w:t>
      </w:r>
      <w:r w:rsidRPr="03A3754D">
        <w:rPr>
          <w:rFonts w:ascii="Times New Roman" w:eastAsia="Times New Roman" w:hAnsi="Times New Roman" w:cs="Times New Roman"/>
          <w:sz w:val="24"/>
          <w:szCs w:val="24"/>
          <w:lang w:eastAsia="lv-LV"/>
        </w:rPr>
        <w:t>ociālais dienests, jaunatnes lietu speciālists u.c.</w:t>
      </w:r>
      <w:r w:rsidR="00882780" w:rsidRPr="03A3754D">
        <w:rPr>
          <w:rFonts w:ascii="Times New Roman" w:eastAsia="Times New Roman" w:hAnsi="Times New Roman" w:cs="Times New Roman"/>
          <w:sz w:val="24"/>
          <w:szCs w:val="24"/>
          <w:lang w:eastAsia="lv-LV"/>
        </w:rPr>
        <w:t>, Ukrain</w:t>
      </w:r>
      <w:r w:rsidR="00C90325" w:rsidRPr="03A3754D">
        <w:rPr>
          <w:rFonts w:ascii="Times New Roman" w:eastAsia="Times New Roman" w:hAnsi="Times New Roman" w:cs="Times New Roman"/>
          <w:sz w:val="24"/>
          <w:szCs w:val="24"/>
          <w:lang w:eastAsia="lv-LV"/>
        </w:rPr>
        <w:t>as bērnu un jauniešu apzināšanā un iesaistīšanā.</w:t>
      </w:r>
    </w:p>
    <w:p w14:paraId="1A1F7498" w14:textId="22DD9E3E" w:rsidR="00E3002A" w:rsidRDefault="000A460A" w:rsidP="03A3754D">
      <w:pPr>
        <w:pStyle w:val="ListParagraph"/>
        <w:numPr>
          <w:ilvl w:val="0"/>
          <w:numId w:val="26"/>
        </w:numPr>
        <w:spacing w:after="0" w:line="240" w:lineRule="auto"/>
        <w:ind w:left="567" w:firstLine="0"/>
        <w:jc w:val="both"/>
        <w:rPr>
          <w:rFonts w:ascii="Times New Roman" w:eastAsia="Times New Roman" w:hAnsi="Times New Roman" w:cs="Times New Roman"/>
          <w:sz w:val="24"/>
          <w:szCs w:val="24"/>
        </w:rPr>
      </w:pPr>
      <w:r w:rsidRPr="03A3754D">
        <w:rPr>
          <w:rFonts w:ascii="Times New Roman" w:eastAsia="Times New Roman" w:hAnsi="Times New Roman" w:cs="Times New Roman"/>
          <w:sz w:val="24"/>
          <w:szCs w:val="24"/>
        </w:rPr>
        <w:t>P</w:t>
      </w:r>
      <w:r w:rsidR="00B5685C" w:rsidRPr="03A3754D">
        <w:rPr>
          <w:rFonts w:ascii="Times New Roman" w:eastAsia="Times New Roman" w:hAnsi="Times New Roman" w:cs="Times New Roman"/>
          <w:sz w:val="24"/>
          <w:szCs w:val="24"/>
        </w:rPr>
        <w:t xml:space="preserve">ašvaldību ietvaros finansējums </w:t>
      </w:r>
      <w:r w:rsidR="00FF3D19" w:rsidRPr="03A3754D">
        <w:rPr>
          <w:rFonts w:ascii="Times New Roman" w:eastAsia="Times New Roman" w:hAnsi="Times New Roman" w:cs="Times New Roman"/>
          <w:sz w:val="24"/>
          <w:szCs w:val="24"/>
        </w:rPr>
        <w:t xml:space="preserve">programmas īstenotājiem </w:t>
      </w:r>
      <w:r w:rsidR="00B5685C" w:rsidRPr="03A3754D">
        <w:rPr>
          <w:rFonts w:ascii="Times New Roman" w:eastAsia="Times New Roman" w:hAnsi="Times New Roman" w:cs="Times New Roman"/>
          <w:sz w:val="24"/>
          <w:szCs w:val="24"/>
        </w:rPr>
        <w:t xml:space="preserve">piešķirams caurspīdīgā, atklātā, nediskriminējošā un konkurenci nodrošinošā </w:t>
      </w:r>
      <w:r w:rsidR="11547BAB" w:rsidRPr="03A3754D">
        <w:rPr>
          <w:rFonts w:ascii="Times New Roman" w:eastAsia="Times New Roman" w:hAnsi="Times New Roman" w:cs="Times New Roman"/>
          <w:color w:val="000000" w:themeColor="text1"/>
          <w:sz w:val="24"/>
          <w:szCs w:val="24"/>
        </w:rPr>
        <w:t xml:space="preserve">projektu konkursā vai publiskā iepirkuma </w:t>
      </w:r>
      <w:r w:rsidR="00B5685C" w:rsidRPr="03A3754D">
        <w:rPr>
          <w:rFonts w:ascii="Times New Roman" w:eastAsia="Times New Roman" w:hAnsi="Times New Roman" w:cs="Times New Roman"/>
          <w:sz w:val="24"/>
          <w:szCs w:val="24"/>
        </w:rPr>
        <w:t>procesā</w:t>
      </w:r>
      <w:r w:rsidR="00535997" w:rsidRPr="03A3754D">
        <w:rPr>
          <w:rFonts w:ascii="Times New Roman" w:eastAsia="Times New Roman" w:hAnsi="Times New Roman" w:cs="Times New Roman"/>
          <w:sz w:val="24"/>
          <w:szCs w:val="24"/>
        </w:rPr>
        <w:t xml:space="preserve">, </w:t>
      </w:r>
      <w:r w:rsidR="00B5685C" w:rsidRPr="03A3754D">
        <w:rPr>
          <w:rFonts w:ascii="Times New Roman" w:eastAsia="Times New Roman" w:hAnsi="Times New Roman" w:cs="Times New Roman"/>
          <w:sz w:val="24"/>
          <w:szCs w:val="24"/>
        </w:rPr>
        <w:t xml:space="preserve">kuram var pieteikties jebkurš interesents, kas atbilst attiecīgajiem </w:t>
      </w:r>
      <w:r w:rsidR="00FC49E3" w:rsidRPr="03A3754D">
        <w:rPr>
          <w:rFonts w:ascii="Times New Roman" w:eastAsia="Times New Roman" w:hAnsi="Times New Roman" w:cs="Times New Roman"/>
          <w:sz w:val="24"/>
          <w:szCs w:val="24"/>
        </w:rPr>
        <w:t>kritērijiem.</w:t>
      </w:r>
      <w:r w:rsidR="00FF3D19" w:rsidRPr="03A3754D">
        <w:rPr>
          <w:rFonts w:ascii="Times New Roman" w:eastAsia="Times New Roman" w:hAnsi="Times New Roman" w:cs="Times New Roman"/>
          <w:sz w:val="24"/>
          <w:szCs w:val="24"/>
        </w:rPr>
        <w:t xml:space="preserve"> Pašvaldība</w:t>
      </w:r>
      <w:r w:rsidR="5BB8C319" w:rsidRPr="03A3754D">
        <w:rPr>
          <w:rFonts w:ascii="Times New Roman" w:eastAsia="Times New Roman" w:hAnsi="Times New Roman" w:cs="Times New Roman"/>
          <w:sz w:val="24"/>
          <w:szCs w:val="24"/>
        </w:rPr>
        <w:t xml:space="preserve"> </w:t>
      </w:r>
      <w:r w:rsidR="00FF3D19" w:rsidRPr="03A3754D">
        <w:rPr>
          <w:rFonts w:ascii="Times New Roman" w:eastAsia="Times New Roman" w:hAnsi="Times New Roman" w:cs="Times New Roman"/>
          <w:sz w:val="24"/>
          <w:szCs w:val="24"/>
        </w:rPr>
        <w:t xml:space="preserve">ir tiesīga noteikt kritērijus un nosacījumus pretendentiem neformālās izglītības </w:t>
      </w:r>
      <w:r w:rsidR="00FF3D19" w:rsidRPr="03A3754D">
        <w:rPr>
          <w:rFonts w:ascii="Times New Roman" w:eastAsia="Times New Roman" w:hAnsi="Times New Roman" w:cs="Times New Roman"/>
          <w:sz w:val="24"/>
          <w:szCs w:val="24"/>
        </w:rPr>
        <w:lastRenderedPageBreak/>
        <w:t>pasākumu organizēšanai un piedāvājumu izvērtēšanai, lai nodrošinātu mērķa sasniegšanu un kvalitatīvu atbalsta programmas norisi.</w:t>
      </w:r>
      <w:r w:rsidR="00BD02DB" w:rsidRPr="03A3754D">
        <w:rPr>
          <w:rFonts w:ascii="Times New Roman" w:eastAsia="Times New Roman" w:hAnsi="Times New Roman" w:cs="Times New Roman"/>
          <w:sz w:val="24"/>
          <w:szCs w:val="24"/>
        </w:rPr>
        <w:t xml:space="preserve"> </w:t>
      </w:r>
    </w:p>
    <w:p w14:paraId="0687B5C8" w14:textId="77777777" w:rsidR="004D4A56" w:rsidRPr="00181780" w:rsidRDefault="00A367EE" w:rsidP="009F4E02">
      <w:pPr>
        <w:pStyle w:val="ListParagraph"/>
        <w:numPr>
          <w:ilvl w:val="0"/>
          <w:numId w:val="26"/>
        </w:numPr>
        <w:spacing w:after="0" w:line="240" w:lineRule="auto"/>
        <w:ind w:left="567" w:firstLine="0"/>
        <w:jc w:val="both"/>
        <w:rPr>
          <w:rFonts w:ascii="Times New Roman" w:hAnsi="Times New Roman" w:cs="Times New Roman"/>
          <w:sz w:val="24"/>
          <w:szCs w:val="24"/>
        </w:rPr>
      </w:pPr>
      <w:r w:rsidRPr="03A3754D">
        <w:rPr>
          <w:rFonts w:ascii="Times New Roman" w:hAnsi="Times New Roman" w:cs="Times New Roman"/>
          <w:sz w:val="24"/>
          <w:szCs w:val="24"/>
        </w:rPr>
        <w:t>Pr</w:t>
      </w:r>
      <w:r w:rsidR="00EF64DB" w:rsidRPr="03A3754D">
        <w:rPr>
          <w:rFonts w:ascii="Times New Roman" w:hAnsi="Times New Roman" w:cs="Times New Roman"/>
          <w:sz w:val="24"/>
          <w:szCs w:val="24"/>
        </w:rPr>
        <w:t>ogrammas</w:t>
      </w:r>
      <w:r w:rsidRPr="03A3754D">
        <w:rPr>
          <w:rFonts w:ascii="Times New Roman" w:hAnsi="Times New Roman" w:cs="Times New Roman"/>
          <w:sz w:val="24"/>
          <w:szCs w:val="24"/>
        </w:rPr>
        <w:t xml:space="preserve"> </w:t>
      </w:r>
      <w:r w:rsidR="00B5685C" w:rsidRPr="03A3754D">
        <w:rPr>
          <w:rFonts w:ascii="Times New Roman" w:hAnsi="Times New Roman" w:cs="Times New Roman"/>
          <w:sz w:val="24"/>
          <w:szCs w:val="24"/>
        </w:rPr>
        <w:t>ietvaros pašvaldības ir tiesīgas nodrošināt savu līdzfinansējumu, lai</w:t>
      </w:r>
      <w:r w:rsidR="00BD02DB" w:rsidRPr="03A3754D">
        <w:rPr>
          <w:rFonts w:ascii="Times New Roman" w:hAnsi="Times New Roman" w:cs="Times New Roman"/>
          <w:sz w:val="24"/>
          <w:szCs w:val="24"/>
        </w:rPr>
        <w:t>, piemēram,</w:t>
      </w:r>
      <w:r w:rsidR="00B5685C" w:rsidRPr="03A3754D">
        <w:rPr>
          <w:rFonts w:ascii="Times New Roman" w:hAnsi="Times New Roman" w:cs="Times New Roman"/>
          <w:sz w:val="24"/>
          <w:szCs w:val="24"/>
        </w:rPr>
        <w:t xml:space="preserve"> iesaistītu</w:t>
      </w:r>
      <w:r w:rsidR="00EF64DB" w:rsidRPr="03A3754D">
        <w:rPr>
          <w:rFonts w:ascii="Times New Roman" w:hAnsi="Times New Roman" w:cs="Times New Roman"/>
          <w:sz w:val="24"/>
          <w:szCs w:val="24"/>
        </w:rPr>
        <w:t xml:space="preserve"> arī Latvijas bērnus un jauniešus</w:t>
      </w:r>
      <w:r w:rsidR="00B5685C" w:rsidRPr="03A3754D">
        <w:rPr>
          <w:rFonts w:ascii="Times New Roman" w:hAnsi="Times New Roman" w:cs="Times New Roman"/>
          <w:sz w:val="24"/>
          <w:szCs w:val="24"/>
        </w:rPr>
        <w:t>.</w:t>
      </w:r>
    </w:p>
    <w:p w14:paraId="1F557946" w14:textId="5C56E1DB" w:rsidR="0047587C" w:rsidRDefault="005041B5" w:rsidP="00A244EE">
      <w:pPr>
        <w:pStyle w:val="ListParagraph"/>
        <w:numPr>
          <w:ilvl w:val="0"/>
          <w:numId w:val="26"/>
        </w:numPr>
        <w:spacing w:after="0" w:line="240" w:lineRule="auto"/>
        <w:ind w:left="567" w:firstLine="0"/>
        <w:jc w:val="both"/>
        <w:rPr>
          <w:rFonts w:ascii="Times New Roman" w:hAnsi="Times New Roman" w:cs="Times New Roman"/>
          <w:sz w:val="24"/>
          <w:szCs w:val="24"/>
        </w:rPr>
      </w:pPr>
      <w:r w:rsidRPr="03A3754D">
        <w:rPr>
          <w:rFonts w:ascii="Times New Roman" w:hAnsi="Times New Roman" w:cs="Times New Roman"/>
          <w:sz w:val="24"/>
          <w:szCs w:val="24"/>
        </w:rPr>
        <w:t xml:space="preserve">Piešķirto, bet </w:t>
      </w:r>
      <w:r w:rsidR="00EF64DB" w:rsidRPr="03A3754D">
        <w:rPr>
          <w:rFonts w:ascii="Times New Roman" w:hAnsi="Times New Roman" w:cs="Times New Roman"/>
          <w:sz w:val="24"/>
          <w:szCs w:val="24"/>
        </w:rPr>
        <w:t>programmas īstenošanai neizlietoto finansējumu</w:t>
      </w:r>
      <w:r w:rsidRPr="03A3754D">
        <w:rPr>
          <w:rFonts w:ascii="Times New Roman" w:hAnsi="Times New Roman" w:cs="Times New Roman"/>
          <w:sz w:val="24"/>
          <w:szCs w:val="24"/>
        </w:rPr>
        <w:t xml:space="preserve"> </w:t>
      </w:r>
      <w:r w:rsidR="00EF64DB" w:rsidRPr="03A3754D">
        <w:rPr>
          <w:rFonts w:ascii="Times New Roman" w:hAnsi="Times New Roman" w:cs="Times New Roman"/>
          <w:sz w:val="24"/>
          <w:szCs w:val="24"/>
        </w:rPr>
        <w:t xml:space="preserve">programmas īstenotājs </w:t>
      </w:r>
      <w:r w:rsidRPr="03A3754D">
        <w:rPr>
          <w:rFonts w:ascii="Times New Roman" w:hAnsi="Times New Roman" w:cs="Times New Roman"/>
          <w:sz w:val="24"/>
          <w:szCs w:val="24"/>
        </w:rPr>
        <w:t>atmaksā pašvaldībai.</w:t>
      </w:r>
    </w:p>
    <w:p w14:paraId="2D1A2E13" w14:textId="77777777" w:rsidR="00382E97" w:rsidRPr="00F93C1C" w:rsidRDefault="005041B5" w:rsidP="00A244EE">
      <w:pPr>
        <w:pStyle w:val="ListParagraph"/>
        <w:numPr>
          <w:ilvl w:val="0"/>
          <w:numId w:val="26"/>
        </w:numPr>
        <w:spacing w:after="0" w:line="240" w:lineRule="auto"/>
        <w:ind w:left="567" w:firstLine="0"/>
        <w:jc w:val="both"/>
        <w:rPr>
          <w:rFonts w:ascii="Times New Roman" w:hAnsi="Times New Roman" w:cs="Times New Roman"/>
          <w:sz w:val="24"/>
          <w:szCs w:val="24"/>
        </w:rPr>
      </w:pPr>
      <w:r w:rsidRPr="03A3754D">
        <w:rPr>
          <w:rFonts w:ascii="Times New Roman" w:hAnsi="Times New Roman" w:cs="Times New Roman"/>
          <w:sz w:val="24"/>
          <w:szCs w:val="24"/>
        </w:rPr>
        <w:t xml:space="preserve"> </w:t>
      </w:r>
      <w:r w:rsidR="0047587C" w:rsidRPr="03A3754D">
        <w:rPr>
          <w:rFonts w:ascii="Times New Roman" w:hAnsi="Times New Roman" w:cs="Times New Roman"/>
          <w:sz w:val="24"/>
          <w:szCs w:val="24"/>
        </w:rPr>
        <w:t>N</w:t>
      </w:r>
      <w:r w:rsidR="00EA0AE8" w:rsidRPr="03A3754D">
        <w:rPr>
          <w:rFonts w:ascii="Times New Roman" w:hAnsi="Times New Roman" w:cs="Times New Roman"/>
          <w:sz w:val="24"/>
          <w:szCs w:val="24"/>
        </w:rPr>
        <w:t xml:space="preserve">eizlietoto </w:t>
      </w:r>
      <w:r w:rsidR="003155E1" w:rsidRPr="03A3754D">
        <w:rPr>
          <w:rFonts w:ascii="Times New Roman" w:hAnsi="Times New Roman" w:cs="Times New Roman"/>
          <w:sz w:val="24"/>
          <w:szCs w:val="24"/>
        </w:rPr>
        <w:t xml:space="preserve">valsts </w:t>
      </w:r>
      <w:r w:rsidR="00EA0AE8" w:rsidRPr="03A3754D">
        <w:rPr>
          <w:rFonts w:ascii="Times New Roman" w:hAnsi="Times New Roman" w:cs="Times New Roman"/>
          <w:sz w:val="24"/>
          <w:szCs w:val="24"/>
        </w:rPr>
        <w:t>finansējumu</w:t>
      </w:r>
      <w:r w:rsidR="007F6086" w:rsidRPr="03A3754D">
        <w:rPr>
          <w:rFonts w:ascii="Times New Roman" w:hAnsi="Times New Roman" w:cs="Times New Roman"/>
          <w:sz w:val="24"/>
          <w:szCs w:val="24"/>
        </w:rPr>
        <w:t xml:space="preserve"> pašvaldība</w:t>
      </w:r>
      <w:r w:rsidR="00382E97" w:rsidRPr="03A3754D">
        <w:rPr>
          <w:rFonts w:ascii="Times New Roman" w:hAnsi="Times New Roman" w:cs="Times New Roman"/>
          <w:sz w:val="24"/>
          <w:szCs w:val="24"/>
        </w:rPr>
        <w:t xml:space="preserve"> pēc </w:t>
      </w:r>
      <w:r w:rsidR="00EF64DB" w:rsidRPr="03A3754D">
        <w:rPr>
          <w:rFonts w:ascii="Times New Roman" w:hAnsi="Times New Roman" w:cs="Times New Roman"/>
          <w:sz w:val="24"/>
          <w:szCs w:val="24"/>
        </w:rPr>
        <w:t xml:space="preserve">programmas </w:t>
      </w:r>
      <w:r w:rsidR="00382E97" w:rsidRPr="03A3754D">
        <w:rPr>
          <w:rFonts w:ascii="Times New Roman" w:hAnsi="Times New Roman" w:cs="Times New Roman"/>
          <w:sz w:val="24"/>
          <w:szCs w:val="24"/>
        </w:rPr>
        <w:t xml:space="preserve">īstenošanas </w:t>
      </w:r>
      <w:r w:rsidR="00EA0AE8" w:rsidRPr="03A3754D">
        <w:rPr>
          <w:rFonts w:ascii="Times New Roman" w:hAnsi="Times New Roman" w:cs="Times New Roman"/>
          <w:sz w:val="24"/>
          <w:szCs w:val="24"/>
        </w:rPr>
        <w:t>atmaksā</w:t>
      </w:r>
      <w:r w:rsidR="00382E97" w:rsidRPr="03A3754D">
        <w:rPr>
          <w:rFonts w:ascii="Times New Roman" w:hAnsi="Times New Roman" w:cs="Times New Roman"/>
          <w:sz w:val="24"/>
          <w:szCs w:val="24"/>
        </w:rPr>
        <w:t xml:space="preserve"> Centram.</w:t>
      </w:r>
    </w:p>
    <w:p w14:paraId="606658DB" w14:textId="77777777" w:rsidR="00FD1FBB" w:rsidRPr="00F93C1C" w:rsidRDefault="005D67A7" w:rsidP="00054BAC">
      <w:pPr>
        <w:pStyle w:val="ListParagraph"/>
        <w:numPr>
          <w:ilvl w:val="0"/>
          <w:numId w:val="26"/>
        </w:numPr>
        <w:spacing w:after="0" w:line="240" w:lineRule="auto"/>
        <w:ind w:left="567" w:firstLine="0"/>
        <w:jc w:val="both"/>
        <w:rPr>
          <w:rFonts w:ascii="Times New Roman" w:hAnsi="Times New Roman" w:cs="Times New Roman"/>
        </w:rPr>
      </w:pPr>
      <w:r w:rsidRPr="03A3754D">
        <w:rPr>
          <w:rFonts w:ascii="Times New Roman" w:hAnsi="Times New Roman" w:cs="Times New Roman"/>
          <w:sz w:val="24"/>
          <w:szCs w:val="24"/>
        </w:rPr>
        <w:t xml:space="preserve">Pašvaldība </w:t>
      </w:r>
      <w:r w:rsidR="00D6276F" w:rsidRPr="03A3754D">
        <w:rPr>
          <w:rFonts w:ascii="Times New Roman" w:hAnsi="Times New Roman" w:cs="Times New Roman"/>
          <w:sz w:val="24"/>
          <w:szCs w:val="24"/>
        </w:rPr>
        <w:t>var pārskaitīt</w:t>
      </w:r>
      <w:r w:rsidRPr="03A3754D">
        <w:rPr>
          <w:rFonts w:ascii="Times New Roman" w:hAnsi="Times New Roman" w:cs="Times New Roman"/>
          <w:sz w:val="24"/>
          <w:szCs w:val="24"/>
        </w:rPr>
        <w:t xml:space="preserve"> </w:t>
      </w:r>
      <w:r w:rsidR="00C740AC" w:rsidRPr="03A3754D">
        <w:rPr>
          <w:rFonts w:ascii="Times New Roman" w:hAnsi="Times New Roman" w:cs="Times New Roman"/>
          <w:sz w:val="24"/>
          <w:szCs w:val="24"/>
        </w:rPr>
        <w:t xml:space="preserve">programmas īstenotājiem </w:t>
      </w:r>
      <w:r w:rsidRPr="03A3754D">
        <w:rPr>
          <w:rFonts w:ascii="Times New Roman" w:hAnsi="Times New Roman" w:cs="Times New Roman"/>
          <w:sz w:val="24"/>
          <w:szCs w:val="24"/>
        </w:rPr>
        <w:t xml:space="preserve">avansu </w:t>
      </w:r>
      <w:r w:rsidR="00D6276F" w:rsidRPr="03A3754D">
        <w:rPr>
          <w:rFonts w:ascii="Times New Roman" w:hAnsi="Times New Roman" w:cs="Times New Roman"/>
          <w:sz w:val="24"/>
          <w:szCs w:val="24"/>
        </w:rPr>
        <w:t xml:space="preserve">līdz </w:t>
      </w:r>
      <w:r w:rsidRPr="03A3754D">
        <w:rPr>
          <w:rFonts w:ascii="Times New Roman" w:hAnsi="Times New Roman" w:cs="Times New Roman"/>
          <w:sz w:val="24"/>
          <w:szCs w:val="24"/>
        </w:rPr>
        <w:t xml:space="preserve">90% apmērā no piešķirtā finansējuma. Atlikusī finansējuma daļa tiek pārskaitīta pēc </w:t>
      </w:r>
      <w:r w:rsidR="00695EAF" w:rsidRPr="03A3754D">
        <w:rPr>
          <w:rFonts w:ascii="Times New Roman" w:hAnsi="Times New Roman" w:cs="Times New Roman"/>
          <w:sz w:val="24"/>
          <w:szCs w:val="24"/>
        </w:rPr>
        <w:t>pārskata</w:t>
      </w:r>
      <w:r w:rsidRPr="03A3754D">
        <w:rPr>
          <w:rFonts w:ascii="Times New Roman" w:hAnsi="Times New Roman" w:cs="Times New Roman"/>
          <w:sz w:val="24"/>
          <w:szCs w:val="24"/>
        </w:rPr>
        <w:t xml:space="preserve"> iesniegšanas </w:t>
      </w:r>
      <w:r w:rsidR="002B79CC" w:rsidRPr="03A3754D">
        <w:rPr>
          <w:rFonts w:ascii="Times New Roman" w:hAnsi="Times New Roman" w:cs="Times New Roman"/>
          <w:sz w:val="24"/>
          <w:szCs w:val="24"/>
        </w:rPr>
        <w:t xml:space="preserve">pašvaldībai </w:t>
      </w:r>
      <w:r w:rsidRPr="03A3754D">
        <w:rPr>
          <w:rFonts w:ascii="Times New Roman" w:hAnsi="Times New Roman" w:cs="Times New Roman"/>
          <w:sz w:val="24"/>
          <w:szCs w:val="24"/>
        </w:rPr>
        <w:t>un saskaņošanas</w:t>
      </w:r>
      <w:r w:rsidR="002B79CC" w:rsidRPr="03A3754D">
        <w:rPr>
          <w:rFonts w:ascii="Times New Roman" w:hAnsi="Times New Roman" w:cs="Times New Roman"/>
          <w:sz w:val="24"/>
          <w:szCs w:val="24"/>
        </w:rPr>
        <w:t>.</w:t>
      </w:r>
    </w:p>
    <w:p w14:paraId="516BAE1D" w14:textId="77777777" w:rsidR="005A61BE" w:rsidRPr="00F93C1C" w:rsidRDefault="005D67A7" w:rsidP="00A244EE">
      <w:pPr>
        <w:pStyle w:val="ListParagraph"/>
        <w:numPr>
          <w:ilvl w:val="0"/>
          <w:numId w:val="26"/>
        </w:numPr>
        <w:spacing w:after="0" w:line="240" w:lineRule="auto"/>
        <w:ind w:left="567" w:firstLine="0"/>
        <w:jc w:val="both"/>
        <w:rPr>
          <w:rFonts w:ascii="Times New Roman" w:hAnsi="Times New Roman" w:cs="Times New Roman"/>
        </w:rPr>
      </w:pPr>
      <w:r w:rsidRPr="03A3754D">
        <w:rPr>
          <w:rFonts w:ascii="Times New Roman" w:hAnsi="Times New Roman" w:cs="Times New Roman"/>
          <w:sz w:val="24"/>
          <w:szCs w:val="24"/>
        </w:rPr>
        <w:t xml:space="preserve">Pašvaldības iestādei piešķirtais finansējums </w:t>
      </w:r>
      <w:r w:rsidR="00FE7B60" w:rsidRPr="03A3754D">
        <w:rPr>
          <w:rFonts w:ascii="Times New Roman" w:hAnsi="Times New Roman" w:cs="Times New Roman"/>
          <w:sz w:val="24"/>
          <w:szCs w:val="24"/>
        </w:rPr>
        <w:t xml:space="preserve">programmas īstenošanai </w:t>
      </w:r>
      <w:r w:rsidRPr="03A3754D">
        <w:rPr>
          <w:rFonts w:ascii="Times New Roman" w:hAnsi="Times New Roman" w:cs="Times New Roman"/>
          <w:sz w:val="24"/>
          <w:szCs w:val="24"/>
        </w:rPr>
        <w:t xml:space="preserve">tiek iekļauts </w:t>
      </w:r>
      <w:r w:rsidR="00BC193C" w:rsidRPr="03A3754D">
        <w:rPr>
          <w:rFonts w:ascii="Times New Roman" w:hAnsi="Times New Roman" w:cs="Times New Roman"/>
          <w:sz w:val="24"/>
          <w:szCs w:val="24"/>
        </w:rPr>
        <w:t xml:space="preserve">attiecīgās </w:t>
      </w:r>
      <w:r w:rsidR="00D85EA0" w:rsidRPr="03A3754D">
        <w:rPr>
          <w:rFonts w:ascii="Times New Roman" w:hAnsi="Times New Roman" w:cs="Times New Roman"/>
          <w:sz w:val="24"/>
          <w:szCs w:val="24"/>
        </w:rPr>
        <w:t xml:space="preserve">iestādes </w:t>
      </w:r>
      <w:r w:rsidRPr="03A3754D">
        <w:rPr>
          <w:rFonts w:ascii="Times New Roman" w:hAnsi="Times New Roman" w:cs="Times New Roman"/>
          <w:sz w:val="24"/>
          <w:szCs w:val="24"/>
        </w:rPr>
        <w:t xml:space="preserve">budžetā 100% apmērā. </w:t>
      </w:r>
    </w:p>
    <w:p w14:paraId="2B035F3C" w14:textId="77777777" w:rsidR="005A61BE" w:rsidRPr="00F93C1C" w:rsidRDefault="005A61BE" w:rsidP="00A64972">
      <w:pPr>
        <w:pStyle w:val="ListParagraph"/>
        <w:tabs>
          <w:tab w:val="left" w:pos="1134"/>
        </w:tabs>
        <w:autoSpaceDE w:val="0"/>
        <w:autoSpaceDN w:val="0"/>
        <w:adjustRightInd w:val="0"/>
        <w:spacing w:after="0" w:line="240" w:lineRule="auto"/>
        <w:ind w:left="567"/>
        <w:rPr>
          <w:rFonts w:ascii="Times New Roman" w:hAnsi="Times New Roman" w:cs="Times New Roman"/>
          <w:b/>
          <w:sz w:val="26"/>
          <w:szCs w:val="26"/>
        </w:rPr>
      </w:pPr>
    </w:p>
    <w:p w14:paraId="3B694C53" w14:textId="77777777" w:rsidR="00C104B0" w:rsidRPr="00C104B0" w:rsidRDefault="00C513C2" w:rsidP="03A3754D">
      <w:pPr>
        <w:pStyle w:val="ListParagraph"/>
        <w:tabs>
          <w:tab w:val="left" w:pos="1134"/>
        </w:tabs>
        <w:autoSpaceDE w:val="0"/>
        <w:autoSpaceDN w:val="0"/>
        <w:adjustRightInd w:val="0"/>
        <w:spacing w:after="0" w:line="240" w:lineRule="auto"/>
        <w:ind w:left="567"/>
        <w:jc w:val="center"/>
        <w:rPr>
          <w:rFonts w:ascii="Times New Roman" w:hAnsi="Times New Roman"/>
          <w:b/>
          <w:bCs/>
          <w:sz w:val="24"/>
          <w:szCs w:val="24"/>
        </w:rPr>
      </w:pPr>
      <w:r w:rsidRPr="03A3754D">
        <w:rPr>
          <w:rFonts w:ascii="Times New Roman" w:hAnsi="Times New Roman"/>
          <w:b/>
          <w:bCs/>
          <w:sz w:val="24"/>
          <w:szCs w:val="24"/>
        </w:rPr>
        <w:t>III</w:t>
      </w:r>
      <w:r w:rsidR="00C104B0" w:rsidRPr="03A3754D">
        <w:rPr>
          <w:rFonts w:ascii="Times New Roman" w:hAnsi="Times New Roman"/>
          <w:b/>
          <w:bCs/>
          <w:sz w:val="24"/>
          <w:szCs w:val="24"/>
        </w:rPr>
        <w:t xml:space="preserve"> Pārskatu pieņemšana un pārbaude</w:t>
      </w:r>
    </w:p>
    <w:p w14:paraId="51A1E996" w14:textId="77777777" w:rsidR="00C104B0" w:rsidRPr="00196F58" w:rsidRDefault="00C104B0" w:rsidP="00A64972">
      <w:pPr>
        <w:pStyle w:val="ListParagraph"/>
        <w:spacing w:after="0" w:line="240" w:lineRule="auto"/>
        <w:ind w:left="567"/>
        <w:jc w:val="both"/>
        <w:rPr>
          <w:rFonts w:ascii="Times New Roman" w:hAnsi="Times New Roman" w:cs="Times New Roman"/>
          <w:sz w:val="24"/>
          <w:szCs w:val="24"/>
        </w:rPr>
      </w:pPr>
    </w:p>
    <w:p w14:paraId="4B8B0CBD" w14:textId="22AF8F5B" w:rsidR="005D67A7" w:rsidRPr="00F8221D" w:rsidRDefault="00EF64DB" w:rsidP="00A244EE">
      <w:pPr>
        <w:pStyle w:val="ListParagraph"/>
        <w:numPr>
          <w:ilvl w:val="0"/>
          <w:numId w:val="26"/>
        </w:numPr>
        <w:spacing w:after="0" w:line="240" w:lineRule="auto"/>
        <w:ind w:left="567" w:firstLine="0"/>
        <w:jc w:val="both"/>
        <w:rPr>
          <w:rFonts w:ascii="Times New Roman" w:hAnsi="Times New Roman" w:cs="Times New Roman"/>
          <w:sz w:val="24"/>
          <w:szCs w:val="24"/>
        </w:rPr>
      </w:pPr>
      <w:r w:rsidRPr="03A3754D">
        <w:rPr>
          <w:rFonts w:ascii="Times New Roman" w:hAnsi="Times New Roman" w:cs="Times New Roman"/>
          <w:sz w:val="24"/>
          <w:szCs w:val="24"/>
        </w:rPr>
        <w:t xml:space="preserve">Pašvaldība </w:t>
      </w:r>
      <w:r w:rsidR="005A78CC" w:rsidRPr="03A3754D">
        <w:rPr>
          <w:rFonts w:ascii="Times New Roman" w:hAnsi="Times New Roman" w:cs="Times New Roman"/>
          <w:sz w:val="24"/>
          <w:szCs w:val="24"/>
        </w:rPr>
        <w:t>līdz 202</w:t>
      </w:r>
      <w:r w:rsidR="25A62CF0" w:rsidRPr="03A3754D">
        <w:rPr>
          <w:rFonts w:ascii="Times New Roman" w:hAnsi="Times New Roman" w:cs="Times New Roman"/>
          <w:sz w:val="24"/>
          <w:szCs w:val="24"/>
        </w:rPr>
        <w:t>4</w:t>
      </w:r>
      <w:r w:rsidR="005A78CC" w:rsidRPr="03A3754D">
        <w:rPr>
          <w:rFonts w:ascii="Times New Roman" w:hAnsi="Times New Roman" w:cs="Times New Roman"/>
          <w:sz w:val="24"/>
          <w:szCs w:val="24"/>
        </w:rPr>
        <w:t xml:space="preserve">.gada </w:t>
      </w:r>
      <w:r w:rsidR="00EF51E0" w:rsidRPr="03A3754D">
        <w:rPr>
          <w:rFonts w:ascii="Times New Roman" w:hAnsi="Times New Roman" w:cs="Times New Roman"/>
          <w:sz w:val="24"/>
          <w:szCs w:val="24"/>
        </w:rPr>
        <w:t>1</w:t>
      </w:r>
      <w:r w:rsidR="77CC43E4" w:rsidRPr="03A3754D">
        <w:rPr>
          <w:rFonts w:ascii="Times New Roman" w:hAnsi="Times New Roman" w:cs="Times New Roman"/>
          <w:sz w:val="24"/>
          <w:szCs w:val="24"/>
        </w:rPr>
        <w:t>6</w:t>
      </w:r>
      <w:r w:rsidR="00EF51E0" w:rsidRPr="03A3754D">
        <w:rPr>
          <w:rFonts w:ascii="Times New Roman" w:hAnsi="Times New Roman" w:cs="Times New Roman"/>
          <w:sz w:val="24"/>
          <w:szCs w:val="24"/>
        </w:rPr>
        <w:t>.septembrim</w:t>
      </w:r>
      <w:r w:rsidR="00054BAC" w:rsidRPr="03A3754D">
        <w:rPr>
          <w:rFonts w:ascii="Times New Roman" w:hAnsi="Times New Roman" w:cs="Times New Roman"/>
          <w:color w:val="FF0000"/>
          <w:sz w:val="24"/>
          <w:szCs w:val="24"/>
        </w:rPr>
        <w:t xml:space="preserve"> </w:t>
      </w:r>
      <w:r w:rsidR="005A78CC" w:rsidRPr="03A3754D">
        <w:rPr>
          <w:rFonts w:ascii="Times New Roman" w:hAnsi="Times New Roman" w:cs="Times New Roman"/>
          <w:sz w:val="24"/>
          <w:szCs w:val="24"/>
        </w:rPr>
        <w:t>Centram iesniedz</w:t>
      </w:r>
      <w:r w:rsidR="00882780" w:rsidRPr="03A3754D">
        <w:rPr>
          <w:rFonts w:ascii="Times New Roman" w:hAnsi="Times New Roman" w:cs="Times New Roman"/>
          <w:sz w:val="24"/>
          <w:szCs w:val="24"/>
        </w:rPr>
        <w:t xml:space="preserve"> starpposma pārskatu</w:t>
      </w:r>
      <w:r w:rsidR="005A78CC" w:rsidRPr="03A3754D">
        <w:rPr>
          <w:rFonts w:ascii="Times New Roman" w:hAnsi="Times New Roman" w:cs="Times New Roman"/>
          <w:sz w:val="24"/>
          <w:szCs w:val="24"/>
        </w:rPr>
        <w:t xml:space="preserve"> </w:t>
      </w:r>
      <w:r w:rsidR="00882780" w:rsidRPr="03A3754D">
        <w:rPr>
          <w:rFonts w:ascii="Times New Roman" w:hAnsi="Times New Roman" w:cs="Times New Roman"/>
          <w:sz w:val="24"/>
          <w:szCs w:val="24"/>
        </w:rPr>
        <w:t xml:space="preserve">anketas formātā </w:t>
      </w:r>
      <w:r w:rsidR="005A78CC" w:rsidRPr="03A3754D">
        <w:rPr>
          <w:rFonts w:ascii="Times New Roman" w:hAnsi="Times New Roman" w:cs="Times New Roman"/>
          <w:sz w:val="24"/>
          <w:szCs w:val="24"/>
        </w:rPr>
        <w:t xml:space="preserve">par programmas </w:t>
      </w:r>
      <w:r w:rsidR="00882780" w:rsidRPr="03A3754D">
        <w:rPr>
          <w:rFonts w:ascii="Times New Roman" w:hAnsi="Times New Roman" w:cs="Times New Roman"/>
          <w:sz w:val="24"/>
          <w:szCs w:val="24"/>
        </w:rPr>
        <w:t xml:space="preserve">īstenošanas gaitu </w:t>
      </w:r>
      <w:r w:rsidR="005A78CC" w:rsidRPr="03A3754D">
        <w:rPr>
          <w:rFonts w:ascii="Times New Roman" w:hAnsi="Times New Roman" w:cs="Times New Roman"/>
          <w:sz w:val="24"/>
          <w:szCs w:val="24"/>
        </w:rPr>
        <w:t>un</w:t>
      </w:r>
      <w:r w:rsidR="005A78CC" w:rsidRPr="03A3754D">
        <w:rPr>
          <w:rFonts w:ascii="Times New Roman" w:hAnsi="Times New Roman" w:cs="Times New Roman"/>
          <w:b/>
          <w:bCs/>
          <w:color w:val="000000" w:themeColor="text1"/>
          <w:sz w:val="24"/>
          <w:szCs w:val="24"/>
        </w:rPr>
        <w:t xml:space="preserve"> līdz </w:t>
      </w:r>
      <w:r w:rsidR="007927BF" w:rsidRPr="03A3754D">
        <w:rPr>
          <w:rFonts w:ascii="Times New Roman" w:hAnsi="Times New Roman" w:cs="Times New Roman"/>
          <w:b/>
          <w:bCs/>
          <w:color w:val="000000" w:themeColor="text1"/>
          <w:sz w:val="24"/>
          <w:szCs w:val="24"/>
        </w:rPr>
        <w:t>6</w:t>
      </w:r>
      <w:r w:rsidRPr="03A3754D">
        <w:rPr>
          <w:rFonts w:ascii="Times New Roman" w:hAnsi="Times New Roman" w:cs="Times New Roman"/>
          <w:b/>
          <w:bCs/>
          <w:color w:val="000000" w:themeColor="text1"/>
          <w:sz w:val="24"/>
          <w:szCs w:val="24"/>
        </w:rPr>
        <w:t xml:space="preserve">.decembrim </w:t>
      </w:r>
      <w:r w:rsidR="00DA4ACE" w:rsidRPr="03A3754D">
        <w:rPr>
          <w:rFonts w:ascii="Times New Roman" w:hAnsi="Times New Roman" w:cs="Times New Roman"/>
          <w:sz w:val="24"/>
          <w:szCs w:val="24"/>
        </w:rPr>
        <w:t xml:space="preserve">iesniedz rakstisku </w:t>
      </w:r>
      <w:r w:rsidR="005A78CC" w:rsidRPr="03A3754D">
        <w:rPr>
          <w:rFonts w:ascii="Times New Roman" w:hAnsi="Times New Roman" w:cs="Times New Roman"/>
          <w:sz w:val="24"/>
          <w:szCs w:val="24"/>
        </w:rPr>
        <w:t xml:space="preserve">gala atskaiti </w:t>
      </w:r>
      <w:r w:rsidR="00DA4ACE" w:rsidRPr="03A3754D">
        <w:rPr>
          <w:rFonts w:ascii="Times New Roman" w:hAnsi="Times New Roman" w:cs="Times New Roman"/>
          <w:sz w:val="24"/>
          <w:szCs w:val="24"/>
        </w:rPr>
        <w:t xml:space="preserve">par </w:t>
      </w:r>
      <w:r w:rsidRPr="03A3754D">
        <w:rPr>
          <w:rFonts w:ascii="Times New Roman" w:hAnsi="Times New Roman" w:cs="Times New Roman"/>
          <w:sz w:val="24"/>
          <w:szCs w:val="24"/>
        </w:rPr>
        <w:t xml:space="preserve">programmas </w:t>
      </w:r>
      <w:r w:rsidR="00DA4ACE" w:rsidRPr="03A3754D">
        <w:rPr>
          <w:rFonts w:ascii="Times New Roman" w:hAnsi="Times New Roman" w:cs="Times New Roman"/>
          <w:sz w:val="24"/>
          <w:szCs w:val="24"/>
        </w:rPr>
        <w:t>norisi un piešķirtā finansējuma izlietojumu</w:t>
      </w:r>
      <w:r w:rsidR="005D67A7" w:rsidRPr="03A3754D">
        <w:rPr>
          <w:rFonts w:ascii="Times New Roman" w:hAnsi="Times New Roman" w:cs="Times New Roman"/>
          <w:sz w:val="24"/>
          <w:szCs w:val="24"/>
        </w:rPr>
        <w:t xml:space="preserve">, pamatojoties uz </w:t>
      </w:r>
      <w:r w:rsidRPr="03A3754D">
        <w:rPr>
          <w:rFonts w:ascii="Times New Roman" w:hAnsi="Times New Roman" w:cs="Times New Roman"/>
          <w:sz w:val="24"/>
          <w:szCs w:val="24"/>
        </w:rPr>
        <w:t xml:space="preserve">programmas īstenotāju </w:t>
      </w:r>
      <w:r w:rsidR="00402766" w:rsidRPr="03A3754D">
        <w:rPr>
          <w:rFonts w:ascii="Times New Roman" w:hAnsi="Times New Roman" w:cs="Times New Roman"/>
          <w:sz w:val="24"/>
          <w:szCs w:val="24"/>
        </w:rPr>
        <w:t>iesniegtajiem pārskatiem.</w:t>
      </w:r>
      <w:r w:rsidR="005D67A7" w:rsidRPr="03A3754D">
        <w:rPr>
          <w:rFonts w:ascii="Times New Roman" w:hAnsi="Times New Roman" w:cs="Times New Roman"/>
          <w:sz w:val="24"/>
          <w:szCs w:val="24"/>
        </w:rPr>
        <w:t xml:space="preserve"> </w:t>
      </w:r>
    </w:p>
    <w:p w14:paraId="3074820E" w14:textId="77777777" w:rsidR="00483A3F" w:rsidRPr="00F8221D" w:rsidRDefault="00483A3F" w:rsidP="00A244EE">
      <w:pPr>
        <w:pStyle w:val="ListParagraph"/>
        <w:numPr>
          <w:ilvl w:val="0"/>
          <w:numId w:val="26"/>
        </w:numPr>
        <w:spacing w:after="0" w:line="240" w:lineRule="auto"/>
        <w:ind w:left="567" w:firstLine="0"/>
        <w:jc w:val="both"/>
        <w:rPr>
          <w:rFonts w:ascii="Times New Roman" w:hAnsi="Times New Roman" w:cs="Times New Roman"/>
          <w:sz w:val="24"/>
          <w:szCs w:val="24"/>
        </w:rPr>
      </w:pPr>
      <w:r w:rsidRPr="03A3754D">
        <w:rPr>
          <w:rFonts w:ascii="Times New Roman" w:hAnsi="Times New Roman" w:cs="Times New Roman"/>
          <w:sz w:val="24"/>
          <w:szCs w:val="24"/>
        </w:rPr>
        <w:t xml:space="preserve">Centrs sagatavo elektronisku anketu starpposma pārskatam, un pašvaldība to aizpilda, ietverot  nepieciešamo informāciju atbalsta programmas </w:t>
      </w:r>
      <w:proofErr w:type="spellStart"/>
      <w:r w:rsidRPr="03A3754D">
        <w:rPr>
          <w:rFonts w:ascii="Times New Roman" w:hAnsi="Times New Roman" w:cs="Times New Roman"/>
          <w:sz w:val="24"/>
          <w:szCs w:val="24"/>
        </w:rPr>
        <w:t>monitorēšanai</w:t>
      </w:r>
      <w:proofErr w:type="spellEnd"/>
      <w:r w:rsidRPr="03A3754D">
        <w:rPr>
          <w:rFonts w:ascii="Times New Roman" w:hAnsi="Times New Roman" w:cs="Times New Roman"/>
          <w:sz w:val="24"/>
          <w:szCs w:val="24"/>
        </w:rPr>
        <w:t>.</w:t>
      </w:r>
    </w:p>
    <w:p w14:paraId="00AE334C" w14:textId="6360D39F" w:rsidR="00CC40EE" w:rsidRPr="00A37A66" w:rsidRDefault="00461E34" w:rsidP="00A244EE">
      <w:pPr>
        <w:pStyle w:val="ListParagraph"/>
        <w:numPr>
          <w:ilvl w:val="0"/>
          <w:numId w:val="26"/>
        </w:numPr>
        <w:spacing w:after="0" w:line="240" w:lineRule="auto"/>
        <w:ind w:left="567" w:firstLine="0"/>
        <w:jc w:val="both"/>
        <w:rPr>
          <w:rFonts w:ascii="Times New Roman" w:hAnsi="Times New Roman" w:cs="Times New Roman"/>
          <w:sz w:val="24"/>
          <w:szCs w:val="24"/>
        </w:rPr>
      </w:pPr>
      <w:r w:rsidRPr="03A3754D">
        <w:rPr>
          <w:rFonts w:ascii="Times New Roman" w:hAnsi="Times New Roman" w:cs="Times New Roman"/>
          <w:sz w:val="24"/>
          <w:szCs w:val="24"/>
        </w:rPr>
        <w:t xml:space="preserve">Pašvaldība </w:t>
      </w:r>
      <w:r w:rsidR="00C740AC" w:rsidRPr="03A3754D">
        <w:rPr>
          <w:rFonts w:ascii="Times New Roman" w:hAnsi="Times New Roman" w:cs="Times New Roman"/>
          <w:sz w:val="24"/>
          <w:szCs w:val="24"/>
        </w:rPr>
        <w:t>gala atska</w:t>
      </w:r>
      <w:r w:rsidR="00EA780C" w:rsidRPr="03A3754D">
        <w:rPr>
          <w:rFonts w:ascii="Times New Roman" w:hAnsi="Times New Roman" w:cs="Times New Roman"/>
          <w:sz w:val="24"/>
          <w:szCs w:val="24"/>
        </w:rPr>
        <w:t>i</w:t>
      </w:r>
      <w:r w:rsidR="000E1125" w:rsidRPr="03A3754D">
        <w:rPr>
          <w:rFonts w:ascii="Times New Roman" w:hAnsi="Times New Roman" w:cs="Times New Roman"/>
          <w:sz w:val="24"/>
          <w:szCs w:val="24"/>
        </w:rPr>
        <w:t>ti iesniedz 2 formās</w:t>
      </w:r>
      <w:r w:rsidR="00EA780C" w:rsidRPr="03A3754D">
        <w:rPr>
          <w:rFonts w:ascii="Times New Roman" w:hAnsi="Times New Roman" w:cs="Times New Roman"/>
          <w:sz w:val="24"/>
          <w:szCs w:val="24"/>
        </w:rPr>
        <w:t>-</w:t>
      </w:r>
      <w:r w:rsidR="000E1125" w:rsidRPr="03A3754D">
        <w:rPr>
          <w:rFonts w:ascii="Times New Roman" w:hAnsi="Times New Roman" w:cs="Times New Roman"/>
          <w:sz w:val="24"/>
          <w:szCs w:val="24"/>
        </w:rPr>
        <w:t xml:space="preserve"> gan saturisko, </w:t>
      </w:r>
      <w:r w:rsidRPr="03A3754D">
        <w:rPr>
          <w:rFonts w:ascii="Times New Roman" w:hAnsi="Times New Roman" w:cs="Times New Roman"/>
          <w:sz w:val="24"/>
          <w:szCs w:val="24"/>
        </w:rPr>
        <w:t>ietver</w:t>
      </w:r>
      <w:r w:rsidR="000E1125" w:rsidRPr="03A3754D">
        <w:rPr>
          <w:rFonts w:ascii="Times New Roman" w:hAnsi="Times New Roman" w:cs="Times New Roman"/>
          <w:sz w:val="24"/>
          <w:szCs w:val="24"/>
        </w:rPr>
        <w:t>ot</w:t>
      </w:r>
      <w:r w:rsidRPr="03A3754D">
        <w:rPr>
          <w:rFonts w:ascii="Times New Roman" w:hAnsi="Times New Roman" w:cs="Times New Roman"/>
          <w:sz w:val="24"/>
          <w:szCs w:val="24"/>
        </w:rPr>
        <w:t xml:space="preserve"> </w:t>
      </w:r>
      <w:r w:rsidR="000E1125" w:rsidRPr="03A3754D">
        <w:rPr>
          <w:rFonts w:ascii="Times New Roman" w:hAnsi="Times New Roman" w:cs="Times New Roman"/>
          <w:sz w:val="24"/>
          <w:szCs w:val="24"/>
        </w:rPr>
        <w:t xml:space="preserve">tajā </w:t>
      </w:r>
      <w:r w:rsidRPr="03A3754D">
        <w:rPr>
          <w:rFonts w:ascii="Times New Roman" w:hAnsi="Times New Roman" w:cs="Times New Roman"/>
          <w:sz w:val="24"/>
          <w:szCs w:val="24"/>
        </w:rPr>
        <w:t>informāciju par katru</w:t>
      </w:r>
      <w:r w:rsidR="00EF64DB" w:rsidRPr="03A3754D">
        <w:rPr>
          <w:rFonts w:ascii="Times New Roman" w:hAnsi="Times New Roman" w:cs="Times New Roman"/>
          <w:sz w:val="24"/>
          <w:szCs w:val="24"/>
        </w:rPr>
        <w:t xml:space="preserve"> programmas īstenotāju</w:t>
      </w:r>
      <w:r w:rsidR="000E1125" w:rsidRPr="03A3754D">
        <w:rPr>
          <w:rFonts w:ascii="Times New Roman" w:hAnsi="Times New Roman" w:cs="Times New Roman"/>
          <w:sz w:val="24"/>
          <w:szCs w:val="24"/>
        </w:rPr>
        <w:t>, pasākumu saturu un aktivitātēs iesaistīto bērnu skaitu, gan finansiālo, ietverot tajā informāciju par pašvaldībā kopumā iesaistīto Ukrainas bērnu skaitu un</w:t>
      </w:r>
      <w:r w:rsidR="00EA780C" w:rsidRPr="03A3754D">
        <w:rPr>
          <w:rFonts w:ascii="Times New Roman" w:hAnsi="Times New Roman" w:cs="Times New Roman"/>
          <w:sz w:val="24"/>
          <w:szCs w:val="24"/>
        </w:rPr>
        <w:t xml:space="preserve"> tam atbilstošo</w:t>
      </w:r>
      <w:r w:rsidR="000E1125" w:rsidRPr="03A3754D">
        <w:rPr>
          <w:rFonts w:ascii="Times New Roman" w:hAnsi="Times New Roman" w:cs="Times New Roman"/>
          <w:sz w:val="24"/>
          <w:szCs w:val="24"/>
        </w:rPr>
        <w:t xml:space="preserve"> izlietoto finansējumu</w:t>
      </w:r>
      <w:r w:rsidR="00EA780C" w:rsidRPr="03A3754D">
        <w:rPr>
          <w:rFonts w:ascii="Times New Roman" w:hAnsi="Times New Roman" w:cs="Times New Roman"/>
          <w:sz w:val="24"/>
          <w:szCs w:val="24"/>
        </w:rPr>
        <w:t>-</w:t>
      </w:r>
      <w:r w:rsidRPr="03A3754D">
        <w:rPr>
          <w:rFonts w:ascii="Times New Roman" w:hAnsi="Times New Roman" w:cs="Times New Roman"/>
          <w:sz w:val="24"/>
          <w:szCs w:val="24"/>
        </w:rPr>
        <w:t>, iegūtos datus apkopojot atbilstoši Līguma 2.</w:t>
      </w:r>
      <w:r w:rsidR="00483A3F" w:rsidRPr="03A3754D">
        <w:rPr>
          <w:rFonts w:ascii="Times New Roman" w:hAnsi="Times New Roman" w:cs="Times New Roman"/>
          <w:sz w:val="24"/>
          <w:szCs w:val="24"/>
        </w:rPr>
        <w:t xml:space="preserve"> un 3.</w:t>
      </w:r>
      <w:r w:rsidRPr="03A3754D">
        <w:rPr>
          <w:rFonts w:ascii="Times New Roman" w:hAnsi="Times New Roman" w:cs="Times New Roman"/>
          <w:sz w:val="24"/>
          <w:szCs w:val="24"/>
        </w:rPr>
        <w:t>pielikumā noteiktajai formai</w:t>
      </w:r>
      <w:r w:rsidR="00CC40EE" w:rsidRPr="03A3754D">
        <w:rPr>
          <w:rFonts w:ascii="Times New Roman" w:hAnsi="Times New Roman" w:cs="Times New Roman"/>
          <w:sz w:val="24"/>
          <w:szCs w:val="24"/>
        </w:rPr>
        <w:t>.</w:t>
      </w:r>
    </w:p>
    <w:p w14:paraId="35F2A6C7" w14:textId="08173A7F" w:rsidR="00C104B0" w:rsidRPr="007927BF" w:rsidRDefault="00CC40EE" w:rsidP="03A3754D">
      <w:pPr>
        <w:pStyle w:val="ListParagraph"/>
        <w:numPr>
          <w:ilvl w:val="0"/>
          <w:numId w:val="26"/>
        </w:numPr>
        <w:spacing w:after="0" w:line="240" w:lineRule="auto"/>
        <w:ind w:left="567" w:firstLine="0"/>
        <w:jc w:val="both"/>
        <w:rPr>
          <w:rFonts w:ascii="Times New Roman" w:hAnsi="Times New Roman"/>
          <w:color w:val="000000" w:themeColor="text1"/>
          <w:sz w:val="24"/>
          <w:szCs w:val="24"/>
        </w:rPr>
      </w:pPr>
      <w:r w:rsidRPr="03A3754D">
        <w:rPr>
          <w:rFonts w:ascii="Times New Roman" w:hAnsi="Times New Roman" w:cs="Times New Roman"/>
          <w:color w:val="000000" w:themeColor="text1"/>
          <w:sz w:val="24"/>
          <w:szCs w:val="24"/>
        </w:rPr>
        <w:t>Centrs veic atsūtītās informācijas pārbaudi</w:t>
      </w:r>
      <w:r w:rsidR="002E41FD" w:rsidRPr="03A3754D">
        <w:rPr>
          <w:rFonts w:ascii="Times New Roman" w:hAnsi="Times New Roman"/>
          <w:color w:val="000000" w:themeColor="text1"/>
          <w:sz w:val="24"/>
          <w:szCs w:val="24"/>
        </w:rPr>
        <w:t xml:space="preserve"> līdz </w:t>
      </w:r>
      <w:r w:rsidR="169F7638" w:rsidRPr="03A3754D">
        <w:rPr>
          <w:rFonts w:ascii="Times New Roman" w:hAnsi="Times New Roman"/>
          <w:color w:val="000000" w:themeColor="text1"/>
          <w:sz w:val="24"/>
          <w:szCs w:val="24"/>
        </w:rPr>
        <w:t>1</w:t>
      </w:r>
      <w:r w:rsidR="08478202" w:rsidRPr="03A3754D">
        <w:rPr>
          <w:rFonts w:ascii="Times New Roman" w:hAnsi="Times New Roman"/>
          <w:color w:val="000000" w:themeColor="text1"/>
          <w:sz w:val="24"/>
          <w:szCs w:val="24"/>
        </w:rPr>
        <w:t>6</w:t>
      </w:r>
      <w:r w:rsidR="002E41FD" w:rsidRPr="03A3754D">
        <w:rPr>
          <w:rFonts w:ascii="Times New Roman" w:hAnsi="Times New Roman"/>
          <w:color w:val="000000" w:themeColor="text1"/>
          <w:sz w:val="24"/>
          <w:szCs w:val="24"/>
        </w:rPr>
        <w:t>.decembri</w:t>
      </w:r>
      <w:r w:rsidR="08F2EBB6" w:rsidRPr="03A3754D">
        <w:rPr>
          <w:rFonts w:ascii="Times New Roman" w:hAnsi="Times New Roman"/>
          <w:color w:val="000000" w:themeColor="text1"/>
          <w:sz w:val="24"/>
          <w:szCs w:val="24"/>
        </w:rPr>
        <w:t>m.</w:t>
      </w:r>
    </w:p>
    <w:p w14:paraId="35CF85CF" w14:textId="6A51B5BE" w:rsidR="002E41FD" w:rsidRPr="007927BF" w:rsidRDefault="002E41FD" w:rsidP="766A56C9">
      <w:pPr>
        <w:pStyle w:val="ListParagraph"/>
        <w:numPr>
          <w:ilvl w:val="0"/>
          <w:numId w:val="26"/>
        </w:numPr>
        <w:spacing w:after="0" w:line="240" w:lineRule="auto"/>
        <w:ind w:left="567" w:firstLine="0"/>
        <w:jc w:val="both"/>
        <w:rPr>
          <w:rFonts w:ascii="Times New Roman" w:hAnsi="Times New Roman"/>
          <w:color w:val="000000" w:themeColor="text1"/>
          <w:sz w:val="24"/>
          <w:szCs w:val="24"/>
        </w:rPr>
      </w:pPr>
      <w:r w:rsidRPr="03A3754D">
        <w:rPr>
          <w:rFonts w:ascii="Times New Roman" w:hAnsi="Times New Roman"/>
          <w:color w:val="000000" w:themeColor="text1"/>
          <w:sz w:val="24"/>
          <w:szCs w:val="24"/>
        </w:rPr>
        <w:t>Pašvaldība neizlietoto finansējumu Centram pārskaita līdz 2</w:t>
      </w:r>
      <w:r w:rsidR="32FC1079" w:rsidRPr="03A3754D">
        <w:rPr>
          <w:rFonts w:ascii="Times New Roman" w:hAnsi="Times New Roman"/>
          <w:color w:val="000000" w:themeColor="text1"/>
          <w:sz w:val="24"/>
          <w:szCs w:val="24"/>
        </w:rPr>
        <w:t>0</w:t>
      </w:r>
      <w:r w:rsidRPr="03A3754D">
        <w:rPr>
          <w:rFonts w:ascii="Times New Roman" w:hAnsi="Times New Roman"/>
          <w:color w:val="000000" w:themeColor="text1"/>
          <w:sz w:val="24"/>
          <w:szCs w:val="24"/>
        </w:rPr>
        <w:t>.decembrim.</w:t>
      </w:r>
      <w:r w:rsidR="007927BF" w:rsidRPr="03A3754D">
        <w:rPr>
          <w:rFonts w:ascii="Times New Roman" w:hAnsi="Times New Roman"/>
          <w:color w:val="000000" w:themeColor="text1"/>
          <w:sz w:val="24"/>
          <w:szCs w:val="24"/>
        </w:rPr>
        <w:t xml:space="preserve"> </w:t>
      </w:r>
    </w:p>
    <w:p w14:paraId="38F4F4AA" w14:textId="77777777" w:rsidR="00C104B0" w:rsidRPr="00F72D0A" w:rsidRDefault="00C104B0" w:rsidP="00A244EE">
      <w:pPr>
        <w:pStyle w:val="ListParagraph"/>
        <w:numPr>
          <w:ilvl w:val="0"/>
          <w:numId w:val="26"/>
        </w:numPr>
        <w:spacing w:after="0" w:line="240" w:lineRule="auto"/>
        <w:ind w:left="567" w:firstLine="0"/>
        <w:jc w:val="both"/>
        <w:rPr>
          <w:rFonts w:ascii="Times New Roman" w:hAnsi="Times New Roman" w:cs="Times New Roman"/>
          <w:sz w:val="24"/>
          <w:szCs w:val="24"/>
        </w:rPr>
      </w:pPr>
      <w:r w:rsidRPr="03A3754D">
        <w:rPr>
          <w:rFonts w:ascii="Times New Roman" w:hAnsi="Times New Roman"/>
          <w:sz w:val="24"/>
          <w:szCs w:val="24"/>
        </w:rPr>
        <w:t xml:space="preserve">Centrs sagatavo ziņojumu </w:t>
      </w:r>
      <w:r w:rsidR="00B25E97" w:rsidRPr="03A3754D">
        <w:rPr>
          <w:rFonts w:ascii="Times New Roman" w:hAnsi="Times New Roman"/>
          <w:sz w:val="24"/>
          <w:szCs w:val="24"/>
        </w:rPr>
        <w:t xml:space="preserve">Izglītības un zinātnes ministrijai </w:t>
      </w:r>
      <w:r w:rsidRPr="03A3754D">
        <w:rPr>
          <w:rFonts w:ascii="Times New Roman" w:hAnsi="Times New Roman"/>
          <w:sz w:val="24"/>
          <w:szCs w:val="24"/>
        </w:rPr>
        <w:t xml:space="preserve">par pārbaudes rezultātiem, konstatējumiem un </w:t>
      </w:r>
      <w:r w:rsidR="00CC40EE" w:rsidRPr="03A3754D">
        <w:rPr>
          <w:rFonts w:ascii="Times New Roman" w:hAnsi="Times New Roman"/>
          <w:sz w:val="24"/>
          <w:szCs w:val="24"/>
        </w:rPr>
        <w:t xml:space="preserve">secinājumiem atbilstoši </w:t>
      </w:r>
      <w:r w:rsidR="00FE7B60" w:rsidRPr="03A3754D">
        <w:rPr>
          <w:rFonts w:ascii="Times New Roman" w:hAnsi="Times New Roman"/>
          <w:sz w:val="24"/>
          <w:szCs w:val="24"/>
        </w:rPr>
        <w:t xml:space="preserve">programmas </w:t>
      </w:r>
      <w:r w:rsidR="00CC40EE" w:rsidRPr="03A3754D">
        <w:rPr>
          <w:rFonts w:ascii="Times New Roman" w:hAnsi="Times New Roman"/>
          <w:sz w:val="24"/>
          <w:szCs w:val="24"/>
        </w:rPr>
        <w:t xml:space="preserve">mērķiem. </w:t>
      </w:r>
    </w:p>
    <w:p w14:paraId="285AF0EE" w14:textId="77777777" w:rsidR="005D67A7" w:rsidRDefault="005D67A7" w:rsidP="00E20A04">
      <w:pPr>
        <w:pStyle w:val="ListParagraph"/>
        <w:spacing w:after="0" w:line="240" w:lineRule="auto"/>
        <w:ind w:left="709"/>
        <w:jc w:val="both"/>
        <w:rPr>
          <w:rFonts w:ascii="Times New Roman" w:hAnsi="Times New Roman" w:cs="Times New Roman"/>
          <w:color w:val="FF0000"/>
          <w:sz w:val="24"/>
          <w:szCs w:val="24"/>
        </w:rPr>
      </w:pPr>
    </w:p>
    <w:p w14:paraId="78473E84" w14:textId="77777777" w:rsidR="0030207C" w:rsidRPr="00196F58" w:rsidRDefault="0030207C" w:rsidP="00E20A04">
      <w:pPr>
        <w:pStyle w:val="ListParagraph"/>
        <w:spacing w:after="0" w:line="240" w:lineRule="auto"/>
        <w:ind w:left="709"/>
        <w:jc w:val="both"/>
        <w:rPr>
          <w:rFonts w:ascii="Times New Roman" w:hAnsi="Times New Roman" w:cs="Times New Roman"/>
          <w:color w:val="FF0000"/>
          <w:sz w:val="24"/>
          <w:szCs w:val="24"/>
        </w:rPr>
      </w:pPr>
    </w:p>
    <w:sectPr w:rsidR="0030207C" w:rsidRPr="00196F58" w:rsidSect="007348BF">
      <w:headerReference w:type="default" r:id="rId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8CE85B" w14:textId="77777777" w:rsidR="007348BF" w:rsidRDefault="007348BF" w:rsidP="001E216C">
      <w:pPr>
        <w:spacing w:after="0" w:line="240" w:lineRule="auto"/>
      </w:pPr>
      <w:r>
        <w:separator/>
      </w:r>
    </w:p>
  </w:endnote>
  <w:endnote w:type="continuationSeparator" w:id="0">
    <w:p w14:paraId="07E988AB" w14:textId="77777777" w:rsidR="007348BF" w:rsidRDefault="007348BF" w:rsidP="001E21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19CBB5" w14:textId="77777777" w:rsidR="007348BF" w:rsidRDefault="007348BF" w:rsidP="001E216C">
      <w:pPr>
        <w:spacing w:after="0" w:line="240" w:lineRule="auto"/>
      </w:pPr>
      <w:r>
        <w:separator/>
      </w:r>
    </w:p>
  </w:footnote>
  <w:footnote w:type="continuationSeparator" w:id="0">
    <w:p w14:paraId="2D122429" w14:textId="77777777" w:rsidR="007348BF" w:rsidRDefault="007348BF" w:rsidP="001E21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2810005"/>
      <w:docPartObj>
        <w:docPartGallery w:val="Page Numbers (Top of Page)"/>
        <w:docPartUnique/>
      </w:docPartObj>
    </w:sdtPr>
    <w:sdtEndPr>
      <w:rPr>
        <w:noProof/>
      </w:rPr>
    </w:sdtEndPr>
    <w:sdtContent>
      <w:p w14:paraId="4A2BACFD" w14:textId="77777777" w:rsidR="001E216C" w:rsidRDefault="001E216C" w:rsidP="00FD1FBB">
        <w:pPr>
          <w:pStyle w:val="Header"/>
          <w:jc w:val="center"/>
        </w:pPr>
        <w:r>
          <w:fldChar w:fldCharType="begin"/>
        </w:r>
        <w:r>
          <w:instrText xml:space="preserve"> PAGE   \* MERGEFORMAT </w:instrText>
        </w:r>
        <w:r>
          <w:fldChar w:fldCharType="separate"/>
        </w:r>
        <w:r w:rsidR="00F53E49">
          <w:rPr>
            <w:noProof/>
          </w:rPr>
          <w:t>1</w:t>
        </w:r>
        <w:r>
          <w:rPr>
            <w:noProof/>
          </w:rPr>
          <w:fldChar w:fldCharType="end"/>
        </w:r>
      </w:p>
    </w:sdtContent>
  </w:sdt>
  <w:p w14:paraId="089854BC" w14:textId="77777777" w:rsidR="001E216C" w:rsidRDefault="001E21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D61B8"/>
    <w:multiLevelType w:val="hybridMultilevel"/>
    <w:tmpl w:val="714831B4"/>
    <w:lvl w:ilvl="0" w:tplc="0DBC2B32">
      <w:start w:val="1"/>
      <w:numFmt w:val="upperRoman"/>
      <w:lvlText w:val="%1."/>
      <w:lvlJc w:val="left"/>
      <w:pPr>
        <w:ind w:left="1800" w:hanging="72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 w15:restartNumberingAfterBreak="0">
    <w:nsid w:val="02D7192D"/>
    <w:multiLevelType w:val="multilevel"/>
    <w:tmpl w:val="232CAB52"/>
    <w:lvl w:ilvl="0">
      <w:start w:val="1"/>
      <w:numFmt w:val="decimal"/>
      <w:lvlText w:val="%1."/>
      <w:lvlJc w:val="left"/>
      <w:pPr>
        <w:ind w:left="927" w:hanging="360"/>
      </w:pPr>
      <w:rPr>
        <w:rFonts w:hint="default"/>
        <w:color w:val="auto"/>
      </w:rPr>
    </w:lvl>
    <w:lvl w:ilvl="1">
      <w:start w:val="1"/>
      <w:numFmt w:val="decimal"/>
      <w:isLgl/>
      <w:lvlText w:val="%1.%2."/>
      <w:lvlJc w:val="left"/>
      <w:pPr>
        <w:ind w:left="1047" w:hanging="48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 w15:restartNumberingAfterBreak="0">
    <w:nsid w:val="057C0B17"/>
    <w:multiLevelType w:val="multilevel"/>
    <w:tmpl w:val="503A4F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165B69"/>
    <w:multiLevelType w:val="multilevel"/>
    <w:tmpl w:val="4C5CDCC0"/>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231D4B"/>
    <w:multiLevelType w:val="hybridMultilevel"/>
    <w:tmpl w:val="91169824"/>
    <w:lvl w:ilvl="0" w:tplc="C2141B78">
      <w:start w:val="12"/>
      <w:numFmt w:val="decimal"/>
      <w:lvlText w:val="%1."/>
      <w:lvlJc w:val="left"/>
      <w:pPr>
        <w:ind w:left="927" w:hanging="360"/>
      </w:pPr>
      <w:rPr>
        <w:rFonts w:hint="default"/>
      </w:rPr>
    </w:lvl>
    <w:lvl w:ilvl="1" w:tplc="04260019">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 w15:restartNumberingAfterBreak="0">
    <w:nsid w:val="0DD308A2"/>
    <w:multiLevelType w:val="multilevel"/>
    <w:tmpl w:val="9550B1EE"/>
    <w:lvl w:ilvl="0">
      <w:start w:val="1"/>
      <w:numFmt w:val="decimal"/>
      <w:lvlText w:val="%1."/>
      <w:lvlJc w:val="left"/>
      <w:pPr>
        <w:ind w:left="927" w:hanging="360"/>
      </w:pPr>
      <w:rPr>
        <w:rFonts w:hint="default"/>
        <w:color w:val="auto"/>
      </w:rPr>
    </w:lvl>
    <w:lvl w:ilvl="1">
      <w:start w:val="3"/>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6" w15:restartNumberingAfterBreak="0">
    <w:nsid w:val="19C0180F"/>
    <w:multiLevelType w:val="hybridMultilevel"/>
    <w:tmpl w:val="56521612"/>
    <w:lvl w:ilvl="0" w:tplc="04260001">
      <w:start w:val="1"/>
      <w:numFmt w:val="bullet"/>
      <w:lvlText w:val=""/>
      <w:lvlJc w:val="left"/>
      <w:pPr>
        <w:ind w:left="1854" w:hanging="360"/>
      </w:pPr>
      <w:rPr>
        <w:rFonts w:ascii="Symbol" w:hAnsi="Symbol" w:hint="default"/>
      </w:rPr>
    </w:lvl>
    <w:lvl w:ilvl="1" w:tplc="04260003">
      <w:start w:val="1"/>
      <w:numFmt w:val="bullet"/>
      <w:lvlText w:val="o"/>
      <w:lvlJc w:val="left"/>
      <w:pPr>
        <w:ind w:left="2574" w:hanging="360"/>
      </w:pPr>
      <w:rPr>
        <w:rFonts w:ascii="Courier New" w:hAnsi="Courier New" w:cs="Courier New" w:hint="default"/>
      </w:rPr>
    </w:lvl>
    <w:lvl w:ilvl="2" w:tplc="04260005" w:tentative="1">
      <w:start w:val="1"/>
      <w:numFmt w:val="bullet"/>
      <w:lvlText w:val=""/>
      <w:lvlJc w:val="left"/>
      <w:pPr>
        <w:ind w:left="3294" w:hanging="360"/>
      </w:pPr>
      <w:rPr>
        <w:rFonts w:ascii="Wingdings" w:hAnsi="Wingdings" w:hint="default"/>
      </w:rPr>
    </w:lvl>
    <w:lvl w:ilvl="3" w:tplc="04260001" w:tentative="1">
      <w:start w:val="1"/>
      <w:numFmt w:val="bullet"/>
      <w:lvlText w:val=""/>
      <w:lvlJc w:val="left"/>
      <w:pPr>
        <w:ind w:left="4014" w:hanging="360"/>
      </w:pPr>
      <w:rPr>
        <w:rFonts w:ascii="Symbol" w:hAnsi="Symbol" w:hint="default"/>
      </w:rPr>
    </w:lvl>
    <w:lvl w:ilvl="4" w:tplc="04260003" w:tentative="1">
      <w:start w:val="1"/>
      <w:numFmt w:val="bullet"/>
      <w:lvlText w:val="o"/>
      <w:lvlJc w:val="left"/>
      <w:pPr>
        <w:ind w:left="4734" w:hanging="360"/>
      </w:pPr>
      <w:rPr>
        <w:rFonts w:ascii="Courier New" w:hAnsi="Courier New" w:cs="Courier New" w:hint="default"/>
      </w:rPr>
    </w:lvl>
    <w:lvl w:ilvl="5" w:tplc="04260005" w:tentative="1">
      <w:start w:val="1"/>
      <w:numFmt w:val="bullet"/>
      <w:lvlText w:val=""/>
      <w:lvlJc w:val="left"/>
      <w:pPr>
        <w:ind w:left="5454" w:hanging="360"/>
      </w:pPr>
      <w:rPr>
        <w:rFonts w:ascii="Wingdings" w:hAnsi="Wingdings" w:hint="default"/>
      </w:rPr>
    </w:lvl>
    <w:lvl w:ilvl="6" w:tplc="04260001" w:tentative="1">
      <w:start w:val="1"/>
      <w:numFmt w:val="bullet"/>
      <w:lvlText w:val=""/>
      <w:lvlJc w:val="left"/>
      <w:pPr>
        <w:ind w:left="6174" w:hanging="360"/>
      </w:pPr>
      <w:rPr>
        <w:rFonts w:ascii="Symbol" w:hAnsi="Symbol" w:hint="default"/>
      </w:rPr>
    </w:lvl>
    <w:lvl w:ilvl="7" w:tplc="04260003" w:tentative="1">
      <w:start w:val="1"/>
      <w:numFmt w:val="bullet"/>
      <w:lvlText w:val="o"/>
      <w:lvlJc w:val="left"/>
      <w:pPr>
        <w:ind w:left="6894" w:hanging="360"/>
      </w:pPr>
      <w:rPr>
        <w:rFonts w:ascii="Courier New" w:hAnsi="Courier New" w:cs="Courier New" w:hint="default"/>
      </w:rPr>
    </w:lvl>
    <w:lvl w:ilvl="8" w:tplc="04260005" w:tentative="1">
      <w:start w:val="1"/>
      <w:numFmt w:val="bullet"/>
      <w:lvlText w:val=""/>
      <w:lvlJc w:val="left"/>
      <w:pPr>
        <w:ind w:left="7614" w:hanging="360"/>
      </w:pPr>
      <w:rPr>
        <w:rFonts w:ascii="Wingdings" w:hAnsi="Wingdings" w:hint="default"/>
      </w:rPr>
    </w:lvl>
  </w:abstractNum>
  <w:abstractNum w:abstractNumId="7" w15:restartNumberingAfterBreak="0">
    <w:nsid w:val="1D4173BB"/>
    <w:multiLevelType w:val="hybridMultilevel"/>
    <w:tmpl w:val="427E630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21DB11F2"/>
    <w:multiLevelType w:val="hybridMultilevel"/>
    <w:tmpl w:val="5C1E73DA"/>
    <w:lvl w:ilvl="0" w:tplc="EB441036">
      <w:start w:val="1"/>
      <w:numFmt w:val="decimal"/>
      <w:lvlText w:val="%1."/>
      <w:lvlJc w:val="left"/>
      <w:pPr>
        <w:ind w:left="947" w:hanging="380"/>
      </w:pPr>
      <w:rPr>
        <w:rFonts w:asciiTheme="minorHAnsi" w:hAnsiTheme="minorHAnsi" w:cstheme="minorBidi" w:hint="default"/>
        <w:sz w:val="22"/>
      </w:rPr>
    </w:lvl>
    <w:lvl w:ilvl="1" w:tplc="04260019">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9" w15:restartNumberingAfterBreak="0">
    <w:nsid w:val="281017F4"/>
    <w:multiLevelType w:val="multilevel"/>
    <w:tmpl w:val="232CAB52"/>
    <w:lvl w:ilvl="0">
      <w:start w:val="1"/>
      <w:numFmt w:val="decimal"/>
      <w:lvlText w:val="%1."/>
      <w:lvlJc w:val="left"/>
      <w:pPr>
        <w:ind w:left="927" w:hanging="360"/>
      </w:pPr>
      <w:rPr>
        <w:rFonts w:hint="default"/>
        <w:color w:val="auto"/>
      </w:rPr>
    </w:lvl>
    <w:lvl w:ilvl="1">
      <w:start w:val="1"/>
      <w:numFmt w:val="decimal"/>
      <w:isLgl/>
      <w:lvlText w:val="%1.%2."/>
      <w:lvlJc w:val="left"/>
      <w:pPr>
        <w:ind w:left="1047" w:hanging="48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0" w15:restartNumberingAfterBreak="0">
    <w:nsid w:val="29C3502D"/>
    <w:multiLevelType w:val="multilevel"/>
    <w:tmpl w:val="30860E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7C41350"/>
    <w:multiLevelType w:val="multilevel"/>
    <w:tmpl w:val="876EF4D6"/>
    <w:lvl w:ilvl="0">
      <w:start w:val="14"/>
      <w:numFmt w:val="decimal"/>
      <w:lvlText w:val="%1."/>
      <w:lvlJc w:val="left"/>
      <w:pPr>
        <w:ind w:left="1038" w:hanging="480"/>
      </w:pPr>
      <w:rPr>
        <w:rFonts w:hint="default"/>
        <w:color w:val="auto"/>
      </w:rPr>
    </w:lvl>
    <w:lvl w:ilvl="1">
      <w:start w:val="1"/>
      <w:numFmt w:val="decimal"/>
      <w:lvlText w:val="%1.%2."/>
      <w:lvlJc w:val="left"/>
      <w:pPr>
        <w:ind w:left="1180" w:hanging="48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33" w:hanging="720"/>
      </w:pPr>
      <w:rPr>
        <w:rFonts w:hint="default"/>
      </w:rPr>
    </w:lvl>
    <w:lvl w:ilvl="4">
      <w:start w:val="1"/>
      <w:numFmt w:val="decimal"/>
      <w:lvlText w:val="%1.%2.%3.%4.%5."/>
      <w:lvlJc w:val="left"/>
      <w:pPr>
        <w:ind w:left="4920" w:hanging="1080"/>
      </w:pPr>
      <w:rPr>
        <w:rFonts w:hint="default"/>
      </w:rPr>
    </w:lvl>
    <w:lvl w:ilvl="5">
      <w:start w:val="1"/>
      <w:numFmt w:val="decimal"/>
      <w:lvlText w:val="%1.%2.%3.%4.%5.%6."/>
      <w:lvlJc w:val="left"/>
      <w:pPr>
        <w:ind w:left="5847" w:hanging="1080"/>
      </w:pPr>
      <w:rPr>
        <w:rFonts w:hint="default"/>
      </w:rPr>
    </w:lvl>
    <w:lvl w:ilvl="6">
      <w:start w:val="1"/>
      <w:numFmt w:val="decimal"/>
      <w:lvlText w:val="%1.%2.%3.%4.%5.%6.%7."/>
      <w:lvlJc w:val="left"/>
      <w:pPr>
        <w:ind w:left="7134" w:hanging="1440"/>
      </w:pPr>
      <w:rPr>
        <w:rFonts w:hint="default"/>
      </w:rPr>
    </w:lvl>
    <w:lvl w:ilvl="7">
      <w:start w:val="1"/>
      <w:numFmt w:val="decimal"/>
      <w:lvlText w:val="%1.%2.%3.%4.%5.%6.%7.%8."/>
      <w:lvlJc w:val="left"/>
      <w:pPr>
        <w:ind w:left="8061" w:hanging="1440"/>
      </w:pPr>
      <w:rPr>
        <w:rFonts w:hint="default"/>
      </w:rPr>
    </w:lvl>
    <w:lvl w:ilvl="8">
      <w:start w:val="1"/>
      <w:numFmt w:val="decimal"/>
      <w:lvlText w:val="%1.%2.%3.%4.%5.%6.%7.%8.%9."/>
      <w:lvlJc w:val="left"/>
      <w:pPr>
        <w:ind w:left="9348" w:hanging="1800"/>
      </w:pPr>
      <w:rPr>
        <w:rFonts w:hint="default"/>
      </w:rPr>
    </w:lvl>
  </w:abstractNum>
  <w:abstractNum w:abstractNumId="12" w15:restartNumberingAfterBreak="0">
    <w:nsid w:val="3D175AB4"/>
    <w:multiLevelType w:val="hybridMultilevel"/>
    <w:tmpl w:val="D2B87A00"/>
    <w:lvl w:ilvl="0" w:tplc="0809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3FFE37D2"/>
    <w:multiLevelType w:val="hybridMultilevel"/>
    <w:tmpl w:val="C1F457E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23644D5"/>
    <w:multiLevelType w:val="hybridMultilevel"/>
    <w:tmpl w:val="56EE71EE"/>
    <w:lvl w:ilvl="0" w:tplc="6C7A2582">
      <w:start w:val="1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26265AB"/>
    <w:multiLevelType w:val="hybridMultilevel"/>
    <w:tmpl w:val="F55099B4"/>
    <w:lvl w:ilvl="0" w:tplc="7B3AC096">
      <w:start w:val="2"/>
      <w:numFmt w:val="bullet"/>
      <w:lvlText w:val="-"/>
      <w:lvlJc w:val="left"/>
      <w:pPr>
        <w:ind w:left="927" w:hanging="360"/>
      </w:pPr>
      <w:rPr>
        <w:rFonts w:ascii="Times New Roman" w:eastAsiaTheme="minorHAnsi"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16" w15:restartNumberingAfterBreak="0">
    <w:nsid w:val="4596527E"/>
    <w:multiLevelType w:val="hybridMultilevel"/>
    <w:tmpl w:val="9782014E"/>
    <w:lvl w:ilvl="0" w:tplc="8B0A720C">
      <w:start w:val="1"/>
      <w:numFmt w:val="lowerLetter"/>
      <w:lvlText w:val="%1."/>
      <w:lvlJc w:val="left"/>
      <w:pPr>
        <w:ind w:left="927" w:hanging="360"/>
      </w:pPr>
      <w:rPr>
        <w:rFonts w:ascii="Times New Roman" w:eastAsiaTheme="minorHAnsi" w:hAnsi="Times New Roman" w:cs="Times New Roman"/>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17" w15:restartNumberingAfterBreak="0">
    <w:nsid w:val="48176202"/>
    <w:multiLevelType w:val="hybridMultilevel"/>
    <w:tmpl w:val="7ECA7164"/>
    <w:lvl w:ilvl="0" w:tplc="6F6AC97E">
      <w:start w:val="1"/>
      <w:numFmt w:val="bullet"/>
      <w:lvlText w:val="-"/>
      <w:lvlJc w:val="left"/>
      <w:pPr>
        <w:ind w:left="927" w:hanging="360"/>
      </w:pPr>
      <w:rPr>
        <w:rFonts w:ascii="Calibri" w:eastAsiaTheme="minorHAnsi" w:hAnsi="Calibri" w:cs="Calibri"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18" w15:restartNumberingAfterBreak="0">
    <w:nsid w:val="4CC6151D"/>
    <w:multiLevelType w:val="multilevel"/>
    <w:tmpl w:val="6902DB6E"/>
    <w:lvl w:ilvl="0">
      <w:start w:val="1"/>
      <w:numFmt w:val="decimal"/>
      <w:lvlText w:val="%1."/>
      <w:lvlJc w:val="left"/>
      <w:pPr>
        <w:ind w:left="420" w:hanging="420"/>
      </w:pPr>
      <w:rPr>
        <w:rFonts w:hint="default"/>
        <w:b w:val="0"/>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9" w15:restartNumberingAfterBreak="0">
    <w:nsid w:val="4E45629F"/>
    <w:multiLevelType w:val="hybridMultilevel"/>
    <w:tmpl w:val="C77EDED2"/>
    <w:lvl w:ilvl="0" w:tplc="9BEE69DE">
      <w:start w:val="6"/>
      <w:numFmt w:val="decimal"/>
      <w:lvlText w:val="%1"/>
      <w:lvlJc w:val="left"/>
      <w:pPr>
        <w:ind w:left="927" w:hanging="360"/>
      </w:pPr>
      <w:rPr>
        <w:rFonts w:eastAsia="Calibri"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0" w15:restartNumberingAfterBreak="0">
    <w:nsid w:val="5060363B"/>
    <w:multiLevelType w:val="hybridMultilevel"/>
    <w:tmpl w:val="C1B49A2E"/>
    <w:lvl w:ilvl="0" w:tplc="FFF618CC">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63A87868"/>
    <w:multiLevelType w:val="hybridMultilevel"/>
    <w:tmpl w:val="6C10214E"/>
    <w:lvl w:ilvl="0" w:tplc="268E7630">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64F009F0"/>
    <w:multiLevelType w:val="hybridMultilevel"/>
    <w:tmpl w:val="7CC4CD3A"/>
    <w:lvl w:ilvl="0" w:tplc="0426000F">
      <w:start w:val="2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673A75B0"/>
    <w:multiLevelType w:val="multilevel"/>
    <w:tmpl w:val="53B4A0F6"/>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79BC7702"/>
    <w:multiLevelType w:val="multilevel"/>
    <w:tmpl w:val="25B4CF1E"/>
    <w:lvl w:ilvl="0">
      <w:start w:val="17"/>
      <w:numFmt w:val="decimal"/>
      <w:lvlText w:val="%1."/>
      <w:lvlJc w:val="left"/>
      <w:pPr>
        <w:ind w:left="928" w:hanging="360"/>
      </w:pPr>
      <w:rPr>
        <w:rFonts w:ascii="Times New Roman" w:hAnsi="Times New Roman" w:cs="Times New Roman" w:hint="default"/>
        <w:color w:val="auto"/>
        <w:sz w:val="24"/>
        <w:szCs w:val="24"/>
      </w:rPr>
    </w:lvl>
    <w:lvl w:ilvl="1">
      <w:start w:val="2"/>
      <w:numFmt w:val="decimal"/>
      <w:isLgl/>
      <w:lvlText w:val="%1.%2."/>
      <w:lvlJc w:val="left"/>
      <w:pPr>
        <w:ind w:left="1048" w:hanging="48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25" w15:restartNumberingAfterBreak="0">
    <w:nsid w:val="7A670AAE"/>
    <w:multiLevelType w:val="multilevel"/>
    <w:tmpl w:val="4E9C09E8"/>
    <w:lvl w:ilvl="0">
      <w:start w:val="1"/>
      <w:numFmt w:val="decimal"/>
      <w:lvlText w:val="%1."/>
      <w:lvlJc w:val="left"/>
      <w:pPr>
        <w:tabs>
          <w:tab w:val="num" w:pos="1080"/>
        </w:tabs>
        <w:ind w:left="1080" w:hanging="360"/>
      </w:pPr>
      <w:rPr>
        <w:rFonts w:hint="default"/>
      </w:rPr>
    </w:lvl>
    <w:lvl w:ilvl="1">
      <w:start w:val="1"/>
      <w:numFmt w:val="decimal"/>
      <w:suff w:val="space"/>
      <w:lvlText w:val="%1.%2."/>
      <w:lvlJc w:val="left"/>
      <w:pPr>
        <w:ind w:left="16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7CA10A13"/>
    <w:multiLevelType w:val="multilevel"/>
    <w:tmpl w:val="0EB20278"/>
    <w:lvl w:ilvl="0">
      <w:start w:val="14"/>
      <w:numFmt w:val="decimal"/>
      <w:lvlText w:val="%1."/>
      <w:lvlJc w:val="left"/>
      <w:pPr>
        <w:ind w:left="525" w:hanging="52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7" w15:restartNumberingAfterBreak="0">
    <w:nsid w:val="7FD861DE"/>
    <w:multiLevelType w:val="multilevel"/>
    <w:tmpl w:val="178EFD24"/>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209760468">
    <w:abstractNumId w:val="8"/>
  </w:num>
  <w:num w:numId="2" w16cid:durableId="919754914">
    <w:abstractNumId w:val="12"/>
  </w:num>
  <w:num w:numId="3" w16cid:durableId="444740045">
    <w:abstractNumId w:val="16"/>
  </w:num>
  <w:num w:numId="4" w16cid:durableId="2062711309">
    <w:abstractNumId w:val="17"/>
  </w:num>
  <w:num w:numId="5" w16cid:durableId="912931438">
    <w:abstractNumId w:val="25"/>
  </w:num>
  <w:num w:numId="6" w16cid:durableId="1189562995">
    <w:abstractNumId w:val="5"/>
  </w:num>
  <w:num w:numId="7" w16cid:durableId="972366547">
    <w:abstractNumId w:val="23"/>
  </w:num>
  <w:num w:numId="8" w16cid:durableId="1135484838">
    <w:abstractNumId w:val="26"/>
  </w:num>
  <w:num w:numId="9" w16cid:durableId="386536255">
    <w:abstractNumId w:val="1"/>
  </w:num>
  <w:num w:numId="10" w16cid:durableId="1492211087">
    <w:abstractNumId w:val="10"/>
  </w:num>
  <w:num w:numId="11" w16cid:durableId="1260530579">
    <w:abstractNumId w:val="9"/>
  </w:num>
  <w:num w:numId="12" w16cid:durableId="403915795">
    <w:abstractNumId w:val="19"/>
  </w:num>
  <w:num w:numId="13" w16cid:durableId="1115756085">
    <w:abstractNumId w:val="21"/>
  </w:num>
  <w:num w:numId="14" w16cid:durableId="230896834">
    <w:abstractNumId w:val="0"/>
  </w:num>
  <w:num w:numId="15" w16cid:durableId="850686648">
    <w:abstractNumId w:val="14"/>
  </w:num>
  <w:num w:numId="16" w16cid:durableId="106900753">
    <w:abstractNumId w:val="4"/>
  </w:num>
  <w:num w:numId="17" w16cid:durableId="1093167393">
    <w:abstractNumId w:val="3"/>
  </w:num>
  <w:num w:numId="18" w16cid:durableId="934049964">
    <w:abstractNumId w:val="11"/>
  </w:num>
  <w:num w:numId="19" w16cid:durableId="485905023">
    <w:abstractNumId w:val="6"/>
  </w:num>
  <w:num w:numId="20" w16cid:durableId="1392343453">
    <w:abstractNumId w:val="7"/>
  </w:num>
  <w:num w:numId="21" w16cid:durableId="1403061464">
    <w:abstractNumId w:val="27"/>
  </w:num>
  <w:num w:numId="22" w16cid:durableId="881096043">
    <w:abstractNumId w:val="22"/>
  </w:num>
  <w:num w:numId="23" w16cid:durableId="628634558">
    <w:abstractNumId w:val="2"/>
  </w:num>
  <w:num w:numId="24" w16cid:durableId="1423405307">
    <w:abstractNumId w:val="18"/>
  </w:num>
  <w:num w:numId="25" w16cid:durableId="1948929902">
    <w:abstractNumId w:val="24"/>
  </w:num>
  <w:num w:numId="26" w16cid:durableId="305862784">
    <w:abstractNumId w:val="13"/>
  </w:num>
  <w:num w:numId="27" w16cid:durableId="39087587">
    <w:abstractNumId w:val="15"/>
  </w:num>
  <w:num w:numId="28" w16cid:durableId="9635789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8AB"/>
    <w:rsid w:val="000159EE"/>
    <w:rsid w:val="000160E2"/>
    <w:rsid w:val="00021E19"/>
    <w:rsid w:val="00026226"/>
    <w:rsid w:val="0002671B"/>
    <w:rsid w:val="00035218"/>
    <w:rsid w:val="00037525"/>
    <w:rsid w:val="00037708"/>
    <w:rsid w:val="000421CA"/>
    <w:rsid w:val="000540B7"/>
    <w:rsid w:val="00054BAC"/>
    <w:rsid w:val="00076C0C"/>
    <w:rsid w:val="0007722C"/>
    <w:rsid w:val="00085F77"/>
    <w:rsid w:val="000A460A"/>
    <w:rsid w:val="000B1FC1"/>
    <w:rsid w:val="000B4798"/>
    <w:rsid w:val="000B6DDC"/>
    <w:rsid w:val="000C4157"/>
    <w:rsid w:val="000C45C8"/>
    <w:rsid w:val="000C5BAA"/>
    <w:rsid w:val="000D1A2F"/>
    <w:rsid w:val="000D4A90"/>
    <w:rsid w:val="000E1125"/>
    <w:rsid w:val="0010111B"/>
    <w:rsid w:val="00104E6F"/>
    <w:rsid w:val="0010740A"/>
    <w:rsid w:val="00112744"/>
    <w:rsid w:val="00126C96"/>
    <w:rsid w:val="001408C0"/>
    <w:rsid w:val="00141F16"/>
    <w:rsid w:val="001471C5"/>
    <w:rsid w:val="00152EF2"/>
    <w:rsid w:val="0015674F"/>
    <w:rsid w:val="00172ADE"/>
    <w:rsid w:val="00175D02"/>
    <w:rsid w:val="00177076"/>
    <w:rsid w:val="00181780"/>
    <w:rsid w:val="00196F58"/>
    <w:rsid w:val="001A230A"/>
    <w:rsid w:val="001B5315"/>
    <w:rsid w:val="001B58C6"/>
    <w:rsid w:val="001B79F1"/>
    <w:rsid w:val="001B7DFB"/>
    <w:rsid w:val="001D44B3"/>
    <w:rsid w:val="001E011E"/>
    <w:rsid w:val="001E216C"/>
    <w:rsid w:val="001E7C26"/>
    <w:rsid w:val="001F76E7"/>
    <w:rsid w:val="002002D2"/>
    <w:rsid w:val="00200C75"/>
    <w:rsid w:val="00222F2E"/>
    <w:rsid w:val="00230AAA"/>
    <w:rsid w:val="002314F7"/>
    <w:rsid w:val="00232F20"/>
    <w:rsid w:val="002536B8"/>
    <w:rsid w:val="0026252F"/>
    <w:rsid w:val="00266CBC"/>
    <w:rsid w:val="00267592"/>
    <w:rsid w:val="00272296"/>
    <w:rsid w:val="002745B9"/>
    <w:rsid w:val="002769E1"/>
    <w:rsid w:val="002941F0"/>
    <w:rsid w:val="00295A12"/>
    <w:rsid w:val="002A2083"/>
    <w:rsid w:val="002A5320"/>
    <w:rsid w:val="002A681B"/>
    <w:rsid w:val="002B66B8"/>
    <w:rsid w:val="002B79CC"/>
    <w:rsid w:val="002D103A"/>
    <w:rsid w:val="002D51EE"/>
    <w:rsid w:val="002E16E3"/>
    <w:rsid w:val="002E1E41"/>
    <w:rsid w:val="002E1E9E"/>
    <w:rsid w:val="002E41FD"/>
    <w:rsid w:val="002F5B52"/>
    <w:rsid w:val="0030207C"/>
    <w:rsid w:val="003155E1"/>
    <w:rsid w:val="00315FFE"/>
    <w:rsid w:val="003247A9"/>
    <w:rsid w:val="0032635C"/>
    <w:rsid w:val="00327D75"/>
    <w:rsid w:val="00347462"/>
    <w:rsid w:val="00355EE2"/>
    <w:rsid w:val="00356F7D"/>
    <w:rsid w:val="00357273"/>
    <w:rsid w:val="00357390"/>
    <w:rsid w:val="00367ED5"/>
    <w:rsid w:val="00374115"/>
    <w:rsid w:val="00374254"/>
    <w:rsid w:val="003811E2"/>
    <w:rsid w:val="00382E97"/>
    <w:rsid w:val="003852B7"/>
    <w:rsid w:val="0038543E"/>
    <w:rsid w:val="00387E81"/>
    <w:rsid w:val="003A4115"/>
    <w:rsid w:val="003B48AE"/>
    <w:rsid w:val="003C2888"/>
    <w:rsid w:val="003C4984"/>
    <w:rsid w:val="003F1FC6"/>
    <w:rsid w:val="003F20C6"/>
    <w:rsid w:val="004016FF"/>
    <w:rsid w:val="00402766"/>
    <w:rsid w:val="0040416E"/>
    <w:rsid w:val="0040547E"/>
    <w:rsid w:val="004124A0"/>
    <w:rsid w:val="00415435"/>
    <w:rsid w:val="00416539"/>
    <w:rsid w:val="0042128D"/>
    <w:rsid w:val="00427AF9"/>
    <w:rsid w:val="00430665"/>
    <w:rsid w:val="00430F68"/>
    <w:rsid w:val="00436FB9"/>
    <w:rsid w:val="00440188"/>
    <w:rsid w:val="0046162C"/>
    <w:rsid w:val="004619A3"/>
    <w:rsid w:val="00461E34"/>
    <w:rsid w:val="004662CD"/>
    <w:rsid w:val="004702DF"/>
    <w:rsid w:val="0047587C"/>
    <w:rsid w:val="0048144A"/>
    <w:rsid w:val="00482EC2"/>
    <w:rsid w:val="00483A3F"/>
    <w:rsid w:val="00494B6B"/>
    <w:rsid w:val="004A1FBF"/>
    <w:rsid w:val="004C07E5"/>
    <w:rsid w:val="004C79FB"/>
    <w:rsid w:val="004D4A56"/>
    <w:rsid w:val="004F127A"/>
    <w:rsid w:val="004F64D1"/>
    <w:rsid w:val="005041B5"/>
    <w:rsid w:val="00504AC7"/>
    <w:rsid w:val="00506649"/>
    <w:rsid w:val="00523ABA"/>
    <w:rsid w:val="00525C0C"/>
    <w:rsid w:val="00535997"/>
    <w:rsid w:val="0056266D"/>
    <w:rsid w:val="00580E9B"/>
    <w:rsid w:val="005A61BE"/>
    <w:rsid w:val="005A78CC"/>
    <w:rsid w:val="005C202B"/>
    <w:rsid w:val="005C7293"/>
    <w:rsid w:val="005C7DEC"/>
    <w:rsid w:val="005D67A7"/>
    <w:rsid w:val="005E44A1"/>
    <w:rsid w:val="005E69A4"/>
    <w:rsid w:val="005F1302"/>
    <w:rsid w:val="00602610"/>
    <w:rsid w:val="00611646"/>
    <w:rsid w:val="00613C0D"/>
    <w:rsid w:val="00615775"/>
    <w:rsid w:val="0061640C"/>
    <w:rsid w:val="006248A7"/>
    <w:rsid w:val="00626B04"/>
    <w:rsid w:val="00632FB4"/>
    <w:rsid w:val="0064717D"/>
    <w:rsid w:val="00673C11"/>
    <w:rsid w:val="00674DCC"/>
    <w:rsid w:val="00675AD8"/>
    <w:rsid w:val="00682449"/>
    <w:rsid w:val="006867DB"/>
    <w:rsid w:val="00691E6B"/>
    <w:rsid w:val="00695EAF"/>
    <w:rsid w:val="006A10EE"/>
    <w:rsid w:val="006C2DE8"/>
    <w:rsid w:val="006C52E5"/>
    <w:rsid w:val="006E0AA3"/>
    <w:rsid w:val="006E561A"/>
    <w:rsid w:val="006F1573"/>
    <w:rsid w:val="006F4ABE"/>
    <w:rsid w:val="0070157C"/>
    <w:rsid w:val="007018E2"/>
    <w:rsid w:val="00702F05"/>
    <w:rsid w:val="00722A45"/>
    <w:rsid w:val="007348BF"/>
    <w:rsid w:val="00734C51"/>
    <w:rsid w:val="007438E2"/>
    <w:rsid w:val="00745D3F"/>
    <w:rsid w:val="007573DF"/>
    <w:rsid w:val="00764E59"/>
    <w:rsid w:val="00773EF3"/>
    <w:rsid w:val="00775622"/>
    <w:rsid w:val="0078590F"/>
    <w:rsid w:val="007927BF"/>
    <w:rsid w:val="007B12FE"/>
    <w:rsid w:val="007B28AB"/>
    <w:rsid w:val="007B318C"/>
    <w:rsid w:val="007C42B4"/>
    <w:rsid w:val="007D4671"/>
    <w:rsid w:val="007D6926"/>
    <w:rsid w:val="007E6BB0"/>
    <w:rsid w:val="007E7CE1"/>
    <w:rsid w:val="007F6086"/>
    <w:rsid w:val="008025D2"/>
    <w:rsid w:val="0081176A"/>
    <w:rsid w:val="00814962"/>
    <w:rsid w:val="00844655"/>
    <w:rsid w:val="0084528F"/>
    <w:rsid w:val="00845D8F"/>
    <w:rsid w:val="0085116B"/>
    <w:rsid w:val="008529F1"/>
    <w:rsid w:val="00852B5D"/>
    <w:rsid w:val="008563D7"/>
    <w:rsid w:val="00873D10"/>
    <w:rsid w:val="00875CC6"/>
    <w:rsid w:val="00876010"/>
    <w:rsid w:val="00882780"/>
    <w:rsid w:val="008865AC"/>
    <w:rsid w:val="008B0E01"/>
    <w:rsid w:val="008B1490"/>
    <w:rsid w:val="008D0AC5"/>
    <w:rsid w:val="008D1E89"/>
    <w:rsid w:val="008D5C13"/>
    <w:rsid w:val="008E5AA3"/>
    <w:rsid w:val="008E6651"/>
    <w:rsid w:val="008F25F1"/>
    <w:rsid w:val="008F475F"/>
    <w:rsid w:val="008F78C7"/>
    <w:rsid w:val="00911CD2"/>
    <w:rsid w:val="0091296C"/>
    <w:rsid w:val="0092017D"/>
    <w:rsid w:val="00923BD0"/>
    <w:rsid w:val="00926530"/>
    <w:rsid w:val="00926990"/>
    <w:rsid w:val="0093134D"/>
    <w:rsid w:val="00952EA1"/>
    <w:rsid w:val="009533B2"/>
    <w:rsid w:val="0097256B"/>
    <w:rsid w:val="009730F0"/>
    <w:rsid w:val="00977F49"/>
    <w:rsid w:val="0099364F"/>
    <w:rsid w:val="009A6455"/>
    <w:rsid w:val="009B4C2A"/>
    <w:rsid w:val="009C4B34"/>
    <w:rsid w:val="009C4C1C"/>
    <w:rsid w:val="009D6CC0"/>
    <w:rsid w:val="009E2100"/>
    <w:rsid w:val="009E2B90"/>
    <w:rsid w:val="00A06AA2"/>
    <w:rsid w:val="00A13989"/>
    <w:rsid w:val="00A1465C"/>
    <w:rsid w:val="00A208CF"/>
    <w:rsid w:val="00A244EE"/>
    <w:rsid w:val="00A26AB6"/>
    <w:rsid w:val="00A3341F"/>
    <w:rsid w:val="00A344EA"/>
    <w:rsid w:val="00A367EE"/>
    <w:rsid w:val="00A37A66"/>
    <w:rsid w:val="00A37EEA"/>
    <w:rsid w:val="00A4496F"/>
    <w:rsid w:val="00A457A7"/>
    <w:rsid w:val="00A45A19"/>
    <w:rsid w:val="00A6402D"/>
    <w:rsid w:val="00A64972"/>
    <w:rsid w:val="00A668E3"/>
    <w:rsid w:val="00A80ED6"/>
    <w:rsid w:val="00A9097B"/>
    <w:rsid w:val="00A92668"/>
    <w:rsid w:val="00A95C5F"/>
    <w:rsid w:val="00AA2038"/>
    <w:rsid w:val="00AB7BED"/>
    <w:rsid w:val="00AC1009"/>
    <w:rsid w:val="00AC6B3A"/>
    <w:rsid w:val="00AD19DE"/>
    <w:rsid w:val="00AE50DA"/>
    <w:rsid w:val="00AE67CA"/>
    <w:rsid w:val="00AE6CA3"/>
    <w:rsid w:val="00AF6CB9"/>
    <w:rsid w:val="00B01466"/>
    <w:rsid w:val="00B04422"/>
    <w:rsid w:val="00B05BEC"/>
    <w:rsid w:val="00B25E97"/>
    <w:rsid w:val="00B30FDA"/>
    <w:rsid w:val="00B3402B"/>
    <w:rsid w:val="00B50DF0"/>
    <w:rsid w:val="00B52D58"/>
    <w:rsid w:val="00B5685C"/>
    <w:rsid w:val="00B65FDC"/>
    <w:rsid w:val="00B67C59"/>
    <w:rsid w:val="00B75C40"/>
    <w:rsid w:val="00B76BA3"/>
    <w:rsid w:val="00B76EE5"/>
    <w:rsid w:val="00B771C4"/>
    <w:rsid w:val="00B81CE1"/>
    <w:rsid w:val="00B85294"/>
    <w:rsid w:val="00B856B5"/>
    <w:rsid w:val="00B92448"/>
    <w:rsid w:val="00B94215"/>
    <w:rsid w:val="00BA2DE2"/>
    <w:rsid w:val="00BA5062"/>
    <w:rsid w:val="00BA70DC"/>
    <w:rsid w:val="00BC1341"/>
    <w:rsid w:val="00BC193C"/>
    <w:rsid w:val="00BC313E"/>
    <w:rsid w:val="00BD02DB"/>
    <w:rsid w:val="00BD7ABC"/>
    <w:rsid w:val="00BF6DF2"/>
    <w:rsid w:val="00C104B0"/>
    <w:rsid w:val="00C13CFA"/>
    <w:rsid w:val="00C315B0"/>
    <w:rsid w:val="00C33940"/>
    <w:rsid w:val="00C345BA"/>
    <w:rsid w:val="00C453B4"/>
    <w:rsid w:val="00C46931"/>
    <w:rsid w:val="00C513C2"/>
    <w:rsid w:val="00C51BFC"/>
    <w:rsid w:val="00C57646"/>
    <w:rsid w:val="00C57CDA"/>
    <w:rsid w:val="00C6646F"/>
    <w:rsid w:val="00C740AC"/>
    <w:rsid w:val="00C75055"/>
    <w:rsid w:val="00C77967"/>
    <w:rsid w:val="00C779C3"/>
    <w:rsid w:val="00C90325"/>
    <w:rsid w:val="00CA35B8"/>
    <w:rsid w:val="00CB1F53"/>
    <w:rsid w:val="00CB30EC"/>
    <w:rsid w:val="00CB6163"/>
    <w:rsid w:val="00CC40EE"/>
    <w:rsid w:val="00CE0859"/>
    <w:rsid w:val="00CE6BCA"/>
    <w:rsid w:val="00CF6A40"/>
    <w:rsid w:val="00D06976"/>
    <w:rsid w:val="00D23935"/>
    <w:rsid w:val="00D25F2C"/>
    <w:rsid w:val="00D3775B"/>
    <w:rsid w:val="00D463DB"/>
    <w:rsid w:val="00D6276F"/>
    <w:rsid w:val="00D63644"/>
    <w:rsid w:val="00D70E63"/>
    <w:rsid w:val="00D77CF7"/>
    <w:rsid w:val="00D80326"/>
    <w:rsid w:val="00D80D2D"/>
    <w:rsid w:val="00D82DE7"/>
    <w:rsid w:val="00D85B9E"/>
    <w:rsid w:val="00D85EA0"/>
    <w:rsid w:val="00D914AE"/>
    <w:rsid w:val="00DA0004"/>
    <w:rsid w:val="00DA1DE7"/>
    <w:rsid w:val="00DA4ACE"/>
    <w:rsid w:val="00DB1B30"/>
    <w:rsid w:val="00DB299F"/>
    <w:rsid w:val="00DC08E3"/>
    <w:rsid w:val="00DC1669"/>
    <w:rsid w:val="00DC7CDC"/>
    <w:rsid w:val="00DE5BB7"/>
    <w:rsid w:val="00DE77CE"/>
    <w:rsid w:val="00E0582F"/>
    <w:rsid w:val="00E11AB8"/>
    <w:rsid w:val="00E11D81"/>
    <w:rsid w:val="00E20A04"/>
    <w:rsid w:val="00E221D1"/>
    <w:rsid w:val="00E26E23"/>
    <w:rsid w:val="00E275E9"/>
    <w:rsid w:val="00E27921"/>
    <w:rsid w:val="00E3002A"/>
    <w:rsid w:val="00E341F8"/>
    <w:rsid w:val="00E43AFA"/>
    <w:rsid w:val="00E44F36"/>
    <w:rsid w:val="00E46029"/>
    <w:rsid w:val="00E50A9A"/>
    <w:rsid w:val="00E5132C"/>
    <w:rsid w:val="00E51350"/>
    <w:rsid w:val="00E569E5"/>
    <w:rsid w:val="00E6689A"/>
    <w:rsid w:val="00E80002"/>
    <w:rsid w:val="00E842D3"/>
    <w:rsid w:val="00E90B47"/>
    <w:rsid w:val="00E9462A"/>
    <w:rsid w:val="00EA0AE8"/>
    <w:rsid w:val="00EA4576"/>
    <w:rsid w:val="00EA780C"/>
    <w:rsid w:val="00EB2E82"/>
    <w:rsid w:val="00EB2F38"/>
    <w:rsid w:val="00EC14C6"/>
    <w:rsid w:val="00EC4DF1"/>
    <w:rsid w:val="00ED24B4"/>
    <w:rsid w:val="00ED3BE0"/>
    <w:rsid w:val="00EF3C94"/>
    <w:rsid w:val="00EF51E0"/>
    <w:rsid w:val="00EF64DB"/>
    <w:rsid w:val="00F0093B"/>
    <w:rsid w:val="00F115F4"/>
    <w:rsid w:val="00F30B76"/>
    <w:rsid w:val="00F316CF"/>
    <w:rsid w:val="00F368B6"/>
    <w:rsid w:val="00F4185B"/>
    <w:rsid w:val="00F43523"/>
    <w:rsid w:val="00F53ADD"/>
    <w:rsid w:val="00F53E49"/>
    <w:rsid w:val="00F56B55"/>
    <w:rsid w:val="00F66CCB"/>
    <w:rsid w:val="00F72D0A"/>
    <w:rsid w:val="00F745A9"/>
    <w:rsid w:val="00F76CB9"/>
    <w:rsid w:val="00F8184C"/>
    <w:rsid w:val="00F8221D"/>
    <w:rsid w:val="00F82286"/>
    <w:rsid w:val="00F93C1C"/>
    <w:rsid w:val="00F9515B"/>
    <w:rsid w:val="00FA5984"/>
    <w:rsid w:val="00FB2BAA"/>
    <w:rsid w:val="00FB38C2"/>
    <w:rsid w:val="00FB780B"/>
    <w:rsid w:val="00FC4989"/>
    <w:rsid w:val="00FC49E3"/>
    <w:rsid w:val="00FD061C"/>
    <w:rsid w:val="00FD1FBB"/>
    <w:rsid w:val="00FE0CF9"/>
    <w:rsid w:val="00FE7B60"/>
    <w:rsid w:val="00FF0748"/>
    <w:rsid w:val="00FF0F43"/>
    <w:rsid w:val="00FF3D19"/>
    <w:rsid w:val="013C39C9"/>
    <w:rsid w:val="01C21E75"/>
    <w:rsid w:val="030950A7"/>
    <w:rsid w:val="03A3754D"/>
    <w:rsid w:val="061BAD5E"/>
    <w:rsid w:val="06FE43F6"/>
    <w:rsid w:val="080F90AC"/>
    <w:rsid w:val="08478202"/>
    <w:rsid w:val="08F2EBB6"/>
    <w:rsid w:val="11547BAB"/>
    <w:rsid w:val="161B17E5"/>
    <w:rsid w:val="1665A86A"/>
    <w:rsid w:val="169F7638"/>
    <w:rsid w:val="18C7F041"/>
    <w:rsid w:val="1CF0DB33"/>
    <w:rsid w:val="1FCECEE8"/>
    <w:rsid w:val="211407E1"/>
    <w:rsid w:val="25197A7F"/>
    <w:rsid w:val="25A62CF0"/>
    <w:rsid w:val="2FF23BCF"/>
    <w:rsid w:val="30DDEA41"/>
    <w:rsid w:val="32FC1079"/>
    <w:rsid w:val="36BAD5D4"/>
    <w:rsid w:val="37A15AB5"/>
    <w:rsid w:val="38DF6523"/>
    <w:rsid w:val="392B7B3A"/>
    <w:rsid w:val="3A7ECD5F"/>
    <w:rsid w:val="3CE2604F"/>
    <w:rsid w:val="40F73C6A"/>
    <w:rsid w:val="42744AF7"/>
    <w:rsid w:val="4CC3FC46"/>
    <w:rsid w:val="4CDFC71C"/>
    <w:rsid w:val="5042FCE2"/>
    <w:rsid w:val="5238FB5B"/>
    <w:rsid w:val="5BB8C319"/>
    <w:rsid w:val="5C8CDEC8"/>
    <w:rsid w:val="5CC5EFD0"/>
    <w:rsid w:val="5EBEB20C"/>
    <w:rsid w:val="60AD3339"/>
    <w:rsid w:val="634B3307"/>
    <w:rsid w:val="694F7C5C"/>
    <w:rsid w:val="69A4AC83"/>
    <w:rsid w:val="6B840CB7"/>
    <w:rsid w:val="6EB4B35B"/>
    <w:rsid w:val="70FC956F"/>
    <w:rsid w:val="766A56C9"/>
    <w:rsid w:val="77CC43E4"/>
    <w:rsid w:val="7A5E397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3229C3"/>
  <w15:docId w15:val="{4A5C092F-CA87-4FA8-A558-D18EB93AD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Points,Subtle Emphasis1,PPS_Bullet,MAIN CONTENT,IFCL - List Paragraph,Medium Grid 1 - Accent 22,Table of contents numbered,Citation List,CV Bullet 3,Graphic,ADB paragraph numbering,Resume Title,heading 4,Ha,Bullets1,2,Virsraksti"/>
    <w:basedOn w:val="Normal"/>
    <w:link w:val="ListParagraphChar"/>
    <w:uiPriority w:val="34"/>
    <w:qFormat/>
    <w:rsid w:val="00B5685C"/>
    <w:pPr>
      <w:ind w:left="720"/>
      <w:contextualSpacing/>
    </w:pPr>
  </w:style>
  <w:style w:type="character" w:customStyle="1" w:styleId="ListParagraphChar">
    <w:name w:val="List Paragraph Char"/>
    <w:aliases w:val="Bullet Points Char,Subtle Emphasis1 Char,PPS_Bullet Char,MAIN CONTENT Char,IFCL - List Paragraph Char,Medium Grid 1 - Accent 22 Char,Table of contents numbered Char,Citation List Char,CV Bullet 3 Char,Graphic Char,Resume Title Char"/>
    <w:link w:val="ListParagraph"/>
    <w:uiPriority w:val="34"/>
    <w:qFormat/>
    <w:locked/>
    <w:rsid w:val="001A230A"/>
  </w:style>
  <w:style w:type="character" w:styleId="Hyperlink">
    <w:name w:val="Hyperlink"/>
    <w:basedOn w:val="DefaultParagraphFont"/>
    <w:uiPriority w:val="99"/>
    <w:unhideWhenUsed/>
    <w:rsid w:val="0070157C"/>
    <w:rPr>
      <w:color w:val="0563C1" w:themeColor="hyperlink"/>
      <w:u w:val="single"/>
    </w:rPr>
  </w:style>
  <w:style w:type="paragraph" w:styleId="BalloonText">
    <w:name w:val="Balloon Text"/>
    <w:basedOn w:val="Normal"/>
    <w:link w:val="BalloonTextChar"/>
    <w:uiPriority w:val="99"/>
    <w:semiHidden/>
    <w:unhideWhenUsed/>
    <w:rsid w:val="00A208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08CF"/>
    <w:rPr>
      <w:rFonts w:ascii="Segoe UI" w:hAnsi="Segoe UI" w:cs="Segoe UI"/>
      <w:sz w:val="18"/>
      <w:szCs w:val="18"/>
    </w:rPr>
  </w:style>
  <w:style w:type="character" w:styleId="CommentReference">
    <w:name w:val="annotation reference"/>
    <w:basedOn w:val="DefaultParagraphFont"/>
    <w:uiPriority w:val="99"/>
    <w:semiHidden/>
    <w:unhideWhenUsed/>
    <w:rsid w:val="002A5320"/>
    <w:rPr>
      <w:sz w:val="16"/>
      <w:szCs w:val="16"/>
    </w:rPr>
  </w:style>
  <w:style w:type="paragraph" w:styleId="CommentText">
    <w:name w:val="annotation text"/>
    <w:basedOn w:val="Normal"/>
    <w:link w:val="CommentTextChar"/>
    <w:uiPriority w:val="99"/>
    <w:unhideWhenUsed/>
    <w:rsid w:val="002A5320"/>
    <w:pPr>
      <w:spacing w:line="240" w:lineRule="auto"/>
    </w:pPr>
    <w:rPr>
      <w:sz w:val="20"/>
      <w:szCs w:val="20"/>
    </w:rPr>
  </w:style>
  <w:style w:type="character" w:customStyle="1" w:styleId="CommentTextChar">
    <w:name w:val="Comment Text Char"/>
    <w:basedOn w:val="DefaultParagraphFont"/>
    <w:link w:val="CommentText"/>
    <w:uiPriority w:val="99"/>
    <w:rsid w:val="002A5320"/>
    <w:rPr>
      <w:sz w:val="20"/>
      <w:szCs w:val="20"/>
    </w:rPr>
  </w:style>
  <w:style w:type="paragraph" w:styleId="CommentSubject">
    <w:name w:val="annotation subject"/>
    <w:basedOn w:val="CommentText"/>
    <w:next w:val="CommentText"/>
    <w:link w:val="CommentSubjectChar"/>
    <w:uiPriority w:val="99"/>
    <w:semiHidden/>
    <w:unhideWhenUsed/>
    <w:rsid w:val="002A5320"/>
    <w:rPr>
      <w:b/>
      <w:bCs/>
    </w:rPr>
  </w:style>
  <w:style w:type="character" w:customStyle="1" w:styleId="CommentSubjectChar">
    <w:name w:val="Comment Subject Char"/>
    <w:basedOn w:val="CommentTextChar"/>
    <w:link w:val="CommentSubject"/>
    <w:uiPriority w:val="99"/>
    <w:semiHidden/>
    <w:rsid w:val="002A5320"/>
    <w:rPr>
      <w:b/>
      <w:bCs/>
      <w:sz w:val="20"/>
      <w:szCs w:val="20"/>
    </w:rPr>
  </w:style>
  <w:style w:type="paragraph" w:styleId="NormalWeb">
    <w:name w:val="Normal (Web)"/>
    <w:basedOn w:val="Normal"/>
    <w:uiPriority w:val="99"/>
    <w:semiHidden/>
    <w:unhideWhenUsed/>
    <w:rsid w:val="00B92448"/>
    <w:pPr>
      <w:spacing w:after="0" w:line="240" w:lineRule="auto"/>
    </w:pPr>
    <w:rPr>
      <w:rFonts w:ascii="Times New Roman" w:hAnsi="Times New Roman" w:cs="Times New Roman"/>
      <w:sz w:val="24"/>
      <w:szCs w:val="24"/>
      <w:lang w:eastAsia="lv-LV"/>
    </w:rPr>
  </w:style>
  <w:style w:type="paragraph" w:customStyle="1" w:styleId="tv213">
    <w:name w:val="tv213"/>
    <w:basedOn w:val="Normal"/>
    <w:uiPriority w:val="99"/>
    <w:semiHidden/>
    <w:rsid w:val="0002671B"/>
    <w:pPr>
      <w:spacing w:after="0" w:line="240" w:lineRule="auto"/>
    </w:pPr>
    <w:rPr>
      <w:rFonts w:ascii="Times New Roman" w:hAnsi="Times New Roman" w:cs="Times New Roman"/>
      <w:sz w:val="24"/>
      <w:szCs w:val="24"/>
      <w:lang w:eastAsia="lv-LV"/>
    </w:rPr>
  </w:style>
  <w:style w:type="paragraph" w:styleId="Header">
    <w:name w:val="header"/>
    <w:basedOn w:val="Normal"/>
    <w:link w:val="HeaderChar"/>
    <w:uiPriority w:val="99"/>
    <w:unhideWhenUsed/>
    <w:rsid w:val="001E216C"/>
    <w:pPr>
      <w:tabs>
        <w:tab w:val="center" w:pos="4153"/>
        <w:tab w:val="right" w:pos="8306"/>
      </w:tabs>
      <w:spacing w:after="0" w:line="240" w:lineRule="auto"/>
    </w:pPr>
  </w:style>
  <w:style w:type="character" w:customStyle="1" w:styleId="HeaderChar">
    <w:name w:val="Header Char"/>
    <w:basedOn w:val="DefaultParagraphFont"/>
    <w:link w:val="Header"/>
    <w:uiPriority w:val="99"/>
    <w:rsid w:val="001E216C"/>
  </w:style>
  <w:style w:type="paragraph" w:styleId="Footer">
    <w:name w:val="footer"/>
    <w:basedOn w:val="Normal"/>
    <w:link w:val="FooterChar"/>
    <w:uiPriority w:val="99"/>
    <w:unhideWhenUsed/>
    <w:rsid w:val="001E216C"/>
    <w:pPr>
      <w:tabs>
        <w:tab w:val="center" w:pos="4153"/>
        <w:tab w:val="right" w:pos="8306"/>
      </w:tabs>
      <w:spacing w:after="0" w:line="240" w:lineRule="auto"/>
    </w:pPr>
  </w:style>
  <w:style w:type="character" w:customStyle="1" w:styleId="FooterChar">
    <w:name w:val="Footer Char"/>
    <w:basedOn w:val="DefaultParagraphFont"/>
    <w:link w:val="Footer"/>
    <w:uiPriority w:val="99"/>
    <w:rsid w:val="001E216C"/>
  </w:style>
  <w:style w:type="character" w:customStyle="1" w:styleId="normaltextrun">
    <w:name w:val="normaltextrun"/>
    <w:basedOn w:val="DefaultParagraphFont"/>
    <w:rsid w:val="00D77C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8575491">
      <w:bodyDiv w:val="1"/>
      <w:marLeft w:val="0"/>
      <w:marRight w:val="0"/>
      <w:marTop w:val="0"/>
      <w:marBottom w:val="0"/>
      <w:divBdr>
        <w:top w:val="none" w:sz="0" w:space="0" w:color="auto"/>
        <w:left w:val="none" w:sz="0" w:space="0" w:color="auto"/>
        <w:bottom w:val="none" w:sz="0" w:space="0" w:color="auto"/>
        <w:right w:val="none" w:sz="0" w:space="0" w:color="auto"/>
      </w:divBdr>
    </w:div>
    <w:div w:id="687945217">
      <w:bodyDiv w:val="1"/>
      <w:marLeft w:val="0"/>
      <w:marRight w:val="0"/>
      <w:marTop w:val="0"/>
      <w:marBottom w:val="0"/>
      <w:divBdr>
        <w:top w:val="none" w:sz="0" w:space="0" w:color="auto"/>
        <w:left w:val="none" w:sz="0" w:space="0" w:color="auto"/>
        <w:bottom w:val="none" w:sz="0" w:space="0" w:color="auto"/>
        <w:right w:val="none" w:sz="0" w:space="0" w:color="auto"/>
      </w:divBdr>
    </w:div>
    <w:div w:id="875235073">
      <w:bodyDiv w:val="1"/>
      <w:marLeft w:val="0"/>
      <w:marRight w:val="0"/>
      <w:marTop w:val="0"/>
      <w:marBottom w:val="0"/>
      <w:divBdr>
        <w:top w:val="none" w:sz="0" w:space="0" w:color="auto"/>
        <w:left w:val="none" w:sz="0" w:space="0" w:color="auto"/>
        <w:bottom w:val="none" w:sz="0" w:space="0" w:color="auto"/>
        <w:right w:val="none" w:sz="0" w:space="0" w:color="auto"/>
      </w:divBdr>
    </w:div>
    <w:div w:id="1915893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E17D56-201C-4793-A99E-85609D3A0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5317</Words>
  <Characters>3032</Characters>
  <Application>Microsoft Office Word</Application>
  <DocSecurity>0</DocSecurity>
  <Lines>25</Lines>
  <Paragraphs>16</Paragraphs>
  <ScaleCrop>false</ScaleCrop>
  <Company>HP</Company>
  <LinksUpToDate>false</LinksUpToDate>
  <CharactersWithSpaces>8333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Astra Aukšmuksta</dc:creator>
  <cp:lastModifiedBy>Baiba Smane</cp:lastModifiedBy>
  <cp:revision>13</cp:revision>
  <cp:lastPrinted>2022-06-01T10:55:00Z</cp:lastPrinted>
  <dcterms:created xsi:type="dcterms:W3CDTF">2024-01-31T07:56:00Z</dcterms:created>
  <dcterms:modified xsi:type="dcterms:W3CDTF">2024-04-26T08:30:00Z</dcterms:modified>
</cp:coreProperties>
</file>